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76994" w14:textId="77777777" w:rsidR="00C923DF" w:rsidRDefault="0000000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5</w:t>
      </w:r>
    </w:p>
    <w:tbl>
      <w:tblPr>
        <w:tblStyle w:val="a"/>
        <w:tblW w:w="992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35"/>
        <w:gridCol w:w="3828"/>
        <w:gridCol w:w="997"/>
        <w:gridCol w:w="2268"/>
      </w:tblGrid>
      <w:tr w:rsidR="00C923DF" w14:paraId="4EF12D7B" w14:textId="77777777">
        <w:trPr>
          <w:trHeight w:val="420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57171"/>
            <w:vAlign w:val="center"/>
          </w:tcPr>
          <w:p w14:paraId="736A454A" w14:textId="77777777" w:rsidR="00C923DF" w:rsidRDefault="00000000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SEGUIMIENTO DEL DESEMPEÑO</w:t>
            </w:r>
          </w:p>
        </w:tc>
      </w:tr>
      <w:tr w:rsidR="00C923DF" w14:paraId="35FFEC26" w14:textId="77777777">
        <w:trPr>
          <w:trHeight w:val="420"/>
        </w:trPr>
        <w:tc>
          <w:tcPr>
            <w:tcW w:w="99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156A9C6E" w14:textId="77777777" w:rsidR="00C923DF" w:rsidRDefault="00000000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ESCALA DE PUNTUACIÓN</w:t>
            </w:r>
          </w:p>
        </w:tc>
      </w:tr>
      <w:tr w:rsidR="00C923DF" w14:paraId="189FC56F" w14:textId="77777777">
        <w:trPr>
          <w:trHeight w:val="420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132C85" w14:textId="77777777" w:rsidR="00C923DF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IDENTIFICACIÓN </w:t>
            </w:r>
          </w:p>
        </w:tc>
      </w:tr>
      <w:tr w:rsidR="00C923DF" w14:paraId="474C5F72" w14:textId="77777777">
        <w:trPr>
          <w:trHeight w:val="4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E201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 EVALUADA/O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206D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A3D4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D8A0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923DF" w14:paraId="4785A059" w14:textId="77777777">
        <w:trPr>
          <w:trHeight w:val="4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672C7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 EVALUADOR/A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1862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2424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7049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923DF" w14:paraId="050F41AE" w14:textId="77777777">
        <w:trPr>
          <w:trHeight w:val="420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654B86" w14:textId="77777777" w:rsidR="00C923DF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INSTRUCCIÓN</w:t>
            </w:r>
          </w:p>
        </w:tc>
      </w:tr>
      <w:tr w:rsidR="00C923DF" w14:paraId="7292BFE3" w14:textId="77777777">
        <w:trPr>
          <w:trHeight w:val="665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5633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En una escala de puntuación de 1 a 10 asigna en cada criterio un valor, que va de menos a más, de acuerdo con el desenvolvimiento y conducta de la persona que desempeña el cargo.</w:t>
            </w:r>
          </w:p>
        </w:tc>
      </w:tr>
      <w:tr w:rsidR="00C923DF" w14:paraId="6477F4AD" w14:textId="77777777">
        <w:trPr>
          <w:trHeight w:val="4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D84DBF" w14:textId="77777777" w:rsidR="00C923DF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CRITERIOS DE SEGUIMIENTO A EVALUAR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2B499D" w14:textId="77777777" w:rsidR="00C923DF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PUNTAJE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AB3F2D6" w14:textId="77777777" w:rsidR="00C923DF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OBSERVACIONES</w:t>
            </w:r>
          </w:p>
        </w:tc>
      </w:tr>
      <w:tr w:rsidR="00C923DF" w14:paraId="37F0A83B" w14:textId="77777777">
        <w:trPr>
          <w:trHeight w:val="420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F27147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PRODUCTIVIDAD</w:t>
            </w:r>
          </w:p>
        </w:tc>
      </w:tr>
      <w:tr w:rsidR="00C923DF" w14:paraId="22E8F9B6" w14:textId="77777777">
        <w:trPr>
          <w:trHeight w:val="60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A771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Cantidad de tareas que realizadas y el cumplimiento satisfactorio de la labor desempeñada de manera confiable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E62E2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440DB" w14:textId="77777777" w:rsidR="00C923DF" w:rsidRDefault="00C923DF">
            <w:pPr>
              <w:spacing w:after="0" w:line="240" w:lineRule="auto"/>
              <w:rPr>
                <w:color w:val="000000"/>
              </w:rPr>
            </w:pPr>
          </w:p>
        </w:tc>
      </w:tr>
      <w:tr w:rsidR="00C923DF" w14:paraId="1A22AF14" w14:textId="77777777">
        <w:trPr>
          <w:trHeight w:val="420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C08106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CUMPLIMIENTO DE OBJETIVOS</w:t>
            </w:r>
          </w:p>
        </w:tc>
      </w:tr>
      <w:tr w:rsidR="00C923DF" w14:paraId="3C4E42C9" w14:textId="77777777">
        <w:trPr>
          <w:trHeight w:val="60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5B52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Avances de los compromisos contemplados en y/o descritos en el acuerdo mutuo y PPF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33672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CB591" w14:textId="77777777" w:rsidR="00C923DF" w:rsidRDefault="00C923DF">
            <w:pPr>
              <w:spacing w:after="0" w:line="240" w:lineRule="auto"/>
              <w:rPr>
                <w:color w:val="000000"/>
              </w:rPr>
            </w:pPr>
          </w:p>
        </w:tc>
      </w:tr>
      <w:tr w:rsidR="00C923DF" w14:paraId="3530BCDA" w14:textId="77777777">
        <w:trPr>
          <w:trHeight w:val="420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164DAF5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EFICIENCIA</w:t>
            </w:r>
          </w:p>
        </w:tc>
      </w:tr>
      <w:tr w:rsidR="00C923DF" w14:paraId="2044FB86" w14:textId="77777777">
        <w:trPr>
          <w:trHeight w:val="60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B47D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Capacidad de realizar las tareas de manera óptima, en menos tiempo y/o menos recursos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DE937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8B999" w14:textId="77777777" w:rsidR="00C923DF" w:rsidRDefault="00C923DF">
            <w:pPr>
              <w:spacing w:after="0" w:line="240" w:lineRule="auto"/>
              <w:rPr>
                <w:color w:val="000000"/>
              </w:rPr>
            </w:pPr>
          </w:p>
        </w:tc>
      </w:tr>
      <w:tr w:rsidR="00C923DF" w14:paraId="5FA182FB" w14:textId="77777777">
        <w:trPr>
          <w:trHeight w:val="420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720E76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DISPOSICIÓN</w:t>
            </w:r>
          </w:p>
        </w:tc>
      </w:tr>
      <w:tr w:rsidR="00C923DF" w14:paraId="4ECA6CF0" w14:textId="77777777">
        <w:trPr>
          <w:trHeight w:val="60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AC747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Estado de ánimo y actitud hacia la Institución y estructura en la cual se desempeña, asociado a la motivación y satisfacción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BBE71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5D21C" w14:textId="77777777" w:rsidR="00C923DF" w:rsidRDefault="00C923DF">
            <w:pPr>
              <w:spacing w:after="0" w:line="240" w:lineRule="auto"/>
              <w:rPr>
                <w:color w:val="000000"/>
              </w:rPr>
            </w:pPr>
          </w:p>
        </w:tc>
      </w:tr>
      <w:tr w:rsidR="00C923DF" w14:paraId="1F9CBEA5" w14:textId="77777777">
        <w:trPr>
          <w:trHeight w:val="420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C21B43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CODIGO DE CONDUCTA</w:t>
            </w:r>
          </w:p>
        </w:tc>
      </w:tr>
      <w:tr w:rsidR="00C923DF" w14:paraId="3E3AD0B6" w14:textId="77777777">
        <w:trPr>
          <w:trHeight w:val="60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8998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Normas, principio y valores que guían el comportamiento en el Movimiento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D7B43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E9A86" w14:textId="77777777" w:rsidR="00C923DF" w:rsidRDefault="00C923DF">
            <w:pPr>
              <w:spacing w:after="0" w:line="240" w:lineRule="auto"/>
              <w:rPr>
                <w:color w:val="000000"/>
              </w:rPr>
            </w:pPr>
          </w:p>
        </w:tc>
      </w:tr>
      <w:tr w:rsidR="00C923DF" w14:paraId="6202BF5E" w14:textId="77777777">
        <w:trPr>
          <w:trHeight w:val="420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659B46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COMPETENCIAS ESPECÍFICAS</w:t>
            </w:r>
          </w:p>
        </w:tc>
      </w:tr>
      <w:tr w:rsidR="00C923DF" w14:paraId="5EE6AB26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6B91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5B29" w14:textId="77777777" w:rsidR="00C923DF" w:rsidRDefault="00000000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2AA8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64520" w14:textId="77777777" w:rsidR="00C923DF" w:rsidRDefault="00C923DF">
            <w:pPr>
              <w:spacing w:after="0" w:line="240" w:lineRule="auto"/>
              <w:rPr>
                <w:color w:val="000000"/>
              </w:rPr>
            </w:pPr>
          </w:p>
        </w:tc>
      </w:tr>
      <w:tr w:rsidR="00C923DF" w14:paraId="2E82CE4D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B86E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35D2" w14:textId="77777777" w:rsidR="00C923DF" w:rsidRDefault="00000000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754E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A1E22" w14:textId="77777777" w:rsidR="00C923DF" w:rsidRDefault="00C923DF">
            <w:pPr>
              <w:spacing w:after="0" w:line="240" w:lineRule="auto"/>
              <w:rPr>
                <w:color w:val="000000"/>
              </w:rPr>
            </w:pPr>
          </w:p>
        </w:tc>
      </w:tr>
      <w:tr w:rsidR="00C923DF" w14:paraId="7F1C009B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328B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DEC7" w14:textId="77777777" w:rsidR="00C923DF" w:rsidRDefault="00000000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61DE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658DE" w14:textId="77777777" w:rsidR="00C923DF" w:rsidRDefault="00C923DF">
            <w:pPr>
              <w:spacing w:after="0" w:line="240" w:lineRule="auto"/>
              <w:rPr>
                <w:color w:val="000000"/>
              </w:rPr>
            </w:pPr>
          </w:p>
        </w:tc>
      </w:tr>
      <w:tr w:rsidR="00C923DF" w14:paraId="11114C59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30D8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6EB618" w14:textId="77777777" w:rsidR="00C923DF" w:rsidRDefault="00000000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98A6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901A7" w14:textId="77777777" w:rsidR="00C923DF" w:rsidRDefault="00C923DF">
            <w:pPr>
              <w:spacing w:after="0" w:line="240" w:lineRule="auto"/>
              <w:rPr>
                <w:color w:val="000000"/>
              </w:rPr>
            </w:pPr>
          </w:p>
        </w:tc>
      </w:tr>
      <w:tr w:rsidR="00C923DF" w14:paraId="40CD66E4" w14:textId="77777777">
        <w:trPr>
          <w:trHeight w:val="60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AA9C4A" w14:textId="77777777" w:rsidR="00C923DF" w:rsidRDefault="00000000">
            <w:pPr>
              <w:spacing w:after="0" w:line="240" w:lineRule="auto"/>
              <w:rPr>
                <w:color w:val="A6A6A6"/>
              </w:rPr>
            </w:pPr>
            <w:r>
              <w:rPr>
                <w:color w:val="000000"/>
              </w:rPr>
              <w:t>COMPETENCIAS ESENCIALES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3AB84C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PUNTAJE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BD0749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OBSERVACIONES</w:t>
            </w:r>
          </w:p>
        </w:tc>
      </w:tr>
      <w:tr w:rsidR="00C923DF" w14:paraId="3AC58AA7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11DE9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 Adaptabilidad al cambio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52866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t>Capacidad para modificar puntos de vista, prácticas y comportamientos en respuesta a cambios en contextos, condiciones y situaciones.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B7FBD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02F5B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C923DF" w14:paraId="444CC97C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50547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Aprendizaje y </w:t>
            </w:r>
            <w:proofErr w:type="spellStart"/>
            <w:r>
              <w:rPr>
                <w:color w:val="000000"/>
              </w:rPr>
              <w:t>D°</w:t>
            </w:r>
            <w:proofErr w:type="spellEnd"/>
            <w:r>
              <w:rPr>
                <w:color w:val="000000"/>
              </w:rPr>
              <w:t xml:space="preserve"> Personal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621E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t xml:space="preserve">Capacidad para adquirir, perfeccionar o modificar sus competencias, de manera voluntaria y permanente, como </w:t>
            </w:r>
            <w:r>
              <w:lastRenderedPageBreak/>
              <w:t>respuesta a necesidades individuales y organizacionales.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8CCE6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96FA4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C923DF" w14:paraId="21C84BBF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6AE5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 Compromiso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ACA7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t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37E39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E3EB4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C923DF" w14:paraId="7E90D977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9563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 Conciencia Organizacional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B6E0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t>Capacidad para comprender el funcionamiento, estructura, cultura de la Asociación y forma en que es afectada por las situaciones del entorno interno y/o externo.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5AD42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47672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C923DF" w14:paraId="793FBDDB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AA49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5. Cuidado de las Personas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87654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t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05D1D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11141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C923DF" w14:paraId="0FF3A50A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7332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6. Habilidades Interpersonales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4709BA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t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CDFC4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128B7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C923DF" w14:paraId="5BBC5BCB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18BA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7. Planeamiento Estratégico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4282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t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82BC6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42DC2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C923DF" w14:paraId="137404EE" w14:textId="77777777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5F4C" w14:textId="77777777" w:rsidR="00C923DF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8. Trabajo en Equipo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C6DDAB" w14:textId="77777777" w:rsidR="00C923DF" w:rsidRDefault="00000000">
            <w:pPr>
              <w:spacing w:after="0" w:line="240" w:lineRule="auto"/>
              <w:jc w:val="both"/>
              <w:rPr>
                <w:color w:val="000000"/>
              </w:rPr>
            </w:pPr>
            <w:r>
              <w:t>Capacidad para trabajar de manera colaborativa y efectiva con los demás, para integrar esfuerzos comunes y lograr los objetivos organizacionales.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2DB04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8DF86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C923DF" w14:paraId="3DBD937B" w14:textId="77777777">
        <w:trPr>
          <w:trHeight w:val="600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E292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  <w:p w14:paraId="1519D927" w14:textId="77777777" w:rsidR="00C923DF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Comentarios: </w:t>
            </w:r>
          </w:p>
          <w:p w14:paraId="1BAC660B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  <w:p w14:paraId="3FD3624D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  <w:p w14:paraId="2B6F078E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  <w:p w14:paraId="5D81956C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  <w:p w14:paraId="4F4E2AF9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  <w:p w14:paraId="04D36B07" w14:textId="77777777" w:rsidR="00C923DF" w:rsidRDefault="00C923DF">
            <w:pPr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29AB7EAD" w14:textId="30B3E908" w:rsidR="00C923DF" w:rsidRDefault="00C923DF" w:rsidP="00670092">
      <w:pPr>
        <w:spacing w:after="0" w:line="240" w:lineRule="auto"/>
        <w:rPr>
          <w:b/>
        </w:rPr>
      </w:pPr>
      <w:bookmarkStart w:id="0" w:name="_heading=h.gjdgxs" w:colFirst="0" w:colLast="0"/>
      <w:bookmarkEnd w:id="0"/>
    </w:p>
    <w:sectPr w:rsidR="00C923DF">
      <w:pgSz w:w="12240" w:h="15840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DF"/>
    <w:rsid w:val="003F27A3"/>
    <w:rsid w:val="00670092"/>
    <w:rsid w:val="00C9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D28E"/>
  <w15:docId w15:val="{86F2C914-186F-431D-BC8A-B6E672A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8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59F"/>
    <w:pPr>
      <w:keepNext/>
      <w:keepLines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54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08C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4359F"/>
    <w:rPr>
      <w:rFonts w:asciiTheme="majorHAnsi" w:eastAsiaTheme="majorEastAsia" w:hAnsiTheme="majorHAnsi" w:cstheme="majorBidi"/>
      <w:b/>
      <w:color w:val="1F3864" w:themeColor="accent1" w:themeShade="80"/>
      <w:kern w:val="0"/>
      <w:sz w:val="26"/>
      <w:szCs w:val="26"/>
      <w:lang w:eastAsia="es-CL"/>
    </w:rPr>
  </w:style>
  <w:style w:type="paragraph" w:customStyle="1" w:styleId="Default">
    <w:name w:val="Default"/>
    <w:rsid w:val="00A1445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9vi7eCh4CnMpgmxtLNuqb2sew==">CgMxLjAyCGguZ2pkZ3hzMgloLjMwajB6bGw4AHIhMWdwUGVKSENSdHRjZ25YTnlPbVFRQm1MQVMzNndXaTAx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Carmona</dc:creator>
  <cp:lastModifiedBy>Lu Canifrú</cp:lastModifiedBy>
  <cp:revision>2</cp:revision>
  <dcterms:created xsi:type="dcterms:W3CDTF">2024-07-04T22:51:00Z</dcterms:created>
  <dcterms:modified xsi:type="dcterms:W3CDTF">2024-07-04T22:51:00Z</dcterms:modified>
</cp:coreProperties>
</file>