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561B2C" w14:textId="22F48CB5" w:rsidR="007C789E" w:rsidRPr="00556C3B" w:rsidRDefault="00AA0414">
      <w:pPr>
        <w:rPr>
          <w:rFonts w:ascii="Arial" w:hAnsi="Arial" w:cs="Arial"/>
        </w:rPr>
      </w:pPr>
      <w:r w:rsidRPr="00556C3B">
        <w:rPr>
          <w:rFonts w:ascii="Arial" w:hAnsi="Arial" w:cs="Arial"/>
          <w:b/>
          <w:noProof/>
          <w:sz w:val="24"/>
          <w:szCs w:val="24"/>
        </w:rPr>
        <mc:AlternateContent>
          <mc:Choice Requires="wps">
            <w:drawing>
              <wp:anchor distT="45720" distB="45720" distL="114300" distR="114300" simplePos="0" relativeHeight="251723776" behindDoc="1" locked="0" layoutInCell="1" allowOverlap="1" wp14:anchorId="38F9738D" wp14:editId="7728617B">
                <wp:simplePos x="0" y="0"/>
                <wp:positionH relativeFrom="column">
                  <wp:posOffset>2544445</wp:posOffset>
                </wp:positionH>
                <wp:positionV relativeFrom="paragraph">
                  <wp:posOffset>0</wp:posOffset>
                </wp:positionV>
                <wp:extent cx="1440180" cy="335280"/>
                <wp:effectExtent l="0" t="0" r="7620" b="7620"/>
                <wp:wrapTight wrapText="bothSides">
                  <wp:wrapPolygon edited="0">
                    <wp:start x="1429" y="0"/>
                    <wp:lineTo x="0" y="3682"/>
                    <wp:lineTo x="0" y="15955"/>
                    <wp:lineTo x="1143" y="20864"/>
                    <wp:lineTo x="20286" y="20864"/>
                    <wp:lineTo x="21429" y="15955"/>
                    <wp:lineTo x="21429" y="3682"/>
                    <wp:lineTo x="20000" y="0"/>
                    <wp:lineTo x="1429" y="0"/>
                  </wp:wrapPolygon>
                </wp:wrapTight>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335280"/>
                        </a:xfrm>
                        <a:prstGeom prst="flowChartTerminator">
                          <a:avLst/>
                        </a:prstGeom>
                        <a:solidFill>
                          <a:srgbClr val="FFC000"/>
                        </a:solidFill>
                        <a:ln w="9525">
                          <a:noFill/>
                          <a:miter lim="800000"/>
                          <a:headEnd/>
                          <a:tailEnd/>
                        </a:ln>
                      </wps:spPr>
                      <wps:txbx>
                        <w:txbxContent>
                          <w:p w14:paraId="2C892705" w14:textId="79D79B45" w:rsidR="00AA0414" w:rsidRPr="00E51067" w:rsidRDefault="00AA0414" w:rsidP="00AA0414">
                            <w:pPr>
                              <w:jc w:val="center"/>
                              <w:rPr>
                                <w:b/>
                                <w:bCs/>
                              </w:rPr>
                            </w:pPr>
                            <w:r w:rsidRPr="00E51067">
                              <w:rPr>
                                <w:b/>
                                <w:bCs/>
                              </w:rPr>
                              <w:t xml:space="preserve">ANEXO </w:t>
                            </w:r>
                            <w:r w:rsidR="00E5693E">
                              <w:rPr>
                                <w:b/>
                                <w:bCs/>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F9738D" id="_x0000_t116" coordsize="21600,21600" o:spt="116" path="m3475,qx,10800,3475,21600l18125,21600qx21600,10800,18125,xe">
                <v:stroke joinstyle="miter"/>
                <v:path gradientshapeok="t" o:connecttype="rect" textboxrect="1018,3163,20582,18437"/>
              </v:shapetype>
              <v:shape id="Cuadro de texto 2" o:spid="_x0000_s1026" type="#_x0000_t116" style="position:absolute;margin-left:200.35pt;margin-top:0;width:113.4pt;height:26.4pt;z-index:-251592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e+WFQIAAAUEAAAOAAAAZHJzL2Uyb0RvYy54bWysU9tu2zAMfR+wfxD0vthJky014hRdugwD&#10;ugvQ7gNkWY6FSaJHKbG7ry8lJ2m2vQ17EUhRPCQPj1Y3gzXsoNBrcCWfTnLOlJNQa7cr+ffH7Zsl&#10;Zz4IVwsDTpX8SXl+s379atV3hZpBC6ZWyAjE+aLvSt6G0BVZ5mWrrPAT6JSjYANoRSAXd1mNoid0&#10;a7JZnr/NesC6Q5DKe7q9G4N8nfCbRsnwtWm8CsyUnHoL6cR0VvHM1itR7FB0rZbHNsQ/dGGFdlT0&#10;DHUngmB71H9BWS0RPDRhIsFm0DRaqjQDTTPN/5jmoRWdSrMQOb470+T/H6z8cnjoviELw3sYaIFp&#10;CN/dg/zhmYNNK9xO3SJC3ypRU+FppCzrO18cUyPVvvARpOo/Q01LFvsACWho0EZWaE5G6LSApzPp&#10;aghMxpLzeT5dUkhS7OpqMSM7lhDFKbtDHz4qsCwaJW8M9NQXhkeFVjsRAFMxcbj3Ycw8ZcTaHoyu&#10;t9qY5OCu2hhkB0F62G43eX4q9tsz41hf8uvFbJGQHcT8JBWrA+nVaFvyJSWP6aKI5HxwdXoShDaj&#10;TTMYd2QrEjRSFYZqoIeRtQrqJ+INYdQl/SMyWsBfnPWkyZL7n3uBijPzyRH315ErEnFy5ot3M3Lw&#10;MlJdRoSTBFXywNlobkISfuTBwS3tqNGJr5dOjr2S1tICjv8iivnST69efu/6GQAA//8DAFBLAwQU&#10;AAYACAAAACEA+3Zh29wAAAAHAQAADwAAAGRycy9kb3ducmV2LnhtbEyPQUvDQBSE74L/YXmCF7G7&#10;BtuUmJciil4kh0bR6zZ5JsHs25C3TeO/dz3pcZhh5pt8t7hBzTRJ7xnhZmVAEde+6blFeHt9ut6C&#10;kmC5sYNnQvgmgV1xfpbbrPEn3tNchVbFEpbMInQhjJnWUnfkrKz8SBy9Tz85G6KcWt1M9hTL3aAT&#10;Yzba2Z7jQmdHeuio/qqODqF8LlNp6eVqX0qYP94X6R8rQby8WO7vQAVawl8YfvEjOhSR6eCP3Iga&#10;EG6NSWMUIT6K9iZJ16AOCOtkC7rI9X/+4gcAAP//AwBQSwECLQAUAAYACAAAACEAtoM4kv4AAADh&#10;AQAAEwAAAAAAAAAAAAAAAAAAAAAAW0NvbnRlbnRfVHlwZXNdLnhtbFBLAQItABQABgAIAAAAIQA4&#10;/SH/1gAAAJQBAAALAAAAAAAAAAAAAAAAAC8BAABfcmVscy8ucmVsc1BLAQItABQABgAIAAAAIQBO&#10;be+WFQIAAAUEAAAOAAAAAAAAAAAAAAAAAC4CAABkcnMvZTJvRG9jLnhtbFBLAQItABQABgAIAAAA&#10;IQD7dmHb3AAAAAcBAAAPAAAAAAAAAAAAAAAAAG8EAABkcnMvZG93bnJldi54bWxQSwUGAAAAAAQA&#10;BADzAAAAeAUAAAAA&#10;" fillcolor="#ffc000" stroked="f">
                <v:textbox>
                  <w:txbxContent>
                    <w:p w14:paraId="2C892705" w14:textId="79D79B45" w:rsidR="00AA0414" w:rsidRPr="00E51067" w:rsidRDefault="00AA0414" w:rsidP="00AA0414">
                      <w:pPr>
                        <w:jc w:val="center"/>
                        <w:rPr>
                          <w:b/>
                          <w:bCs/>
                        </w:rPr>
                      </w:pPr>
                      <w:r w:rsidRPr="00E51067">
                        <w:rPr>
                          <w:b/>
                          <w:bCs/>
                        </w:rPr>
                        <w:t xml:space="preserve">ANEXO </w:t>
                      </w:r>
                      <w:r w:rsidR="00E5693E">
                        <w:rPr>
                          <w:b/>
                          <w:bCs/>
                        </w:rPr>
                        <w:t>3</w:t>
                      </w:r>
                    </w:p>
                  </w:txbxContent>
                </v:textbox>
                <w10:wrap type="tight"/>
              </v:shape>
            </w:pict>
          </mc:Fallback>
        </mc:AlternateContent>
      </w:r>
    </w:p>
    <w:p w14:paraId="0F131424" w14:textId="7813997F" w:rsidR="00AA0414" w:rsidRPr="00556C3B" w:rsidRDefault="00AA0414">
      <w:pPr>
        <w:keepNext/>
        <w:keepLines/>
        <w:jc w:val="center"/>
        <w:rPr>
          <w:rFonts w:ascii="Arial" w:hAnsi="Arial" w:cs="Arial"/>
          <w:b/>
          <w:color w:val="1F3864"/>
          <w:sz w:val="28"/>
          <w:szCs w:val="28"/>
        </w:rPr>
      </w:pPr>
    </w:p>
    <w:p w14:paraId="105D4240" w14:textId="564ACFCF" w:rsidR="007C789E" w:rsidRPr="00556C3B" w:rsidRDefault="00000000">
      <w:pPr>
        <w:keepNext/>
        <w:keepLines/>
        <w:jc w:val="center"/>
        <w:rPr>
          <w:rFonts w:ascii="Arial" w:hAnsi="Arial" w:cs="Arial"/>
          <w:b/>
          <w:color w:val="9B4388"/>
          <w:sz w:val="28"/>
          <w:szCs w:val="28"/>
        </w:rPr>
      </w:pPr>
      <w:r w:rsidRPr="00556C3B">
        <w:rPr>
          <w:rFonts w:ascii="Arial" w:hAnsi="Arial" w:cs="Arial"/>
          <w:b/>
          <w:color w:val="9B4388"/>
          <w:sz w:val="28"/>
          <w:szCs w:val="28"/>
        </w:rPr>
        <w:t>EJEMPLO PROPUESTA DE ACUERDO MUTUO – CARGO ASISTENTE DE UNIDAD</w:t>
      </w:r>
    </w:p>
    <w:p w14:paraId="64C34DDD" w14:textId="77777777" w:rsidR="007C789E" w:rsidRPr="00556C3B" w:rsidRDefault="007C789E">
      <w:pPr>
        <w:rPr>
          <w:rFonts w:ascii="Arial" w:hAnsi="Arial" w:cs="Arial"/>
          <w:sz w:val="12"/>
          <w:szCs w:val="12"/>
        </w:rPr>
      </w:pPr>
    </w:p>
    <w:tbl>
      <w:tblPr>
        <w:tblStyle w:val="38"/>
        <w:tblW w:w="992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61"/>
        <w:gridCol w:w="7962"/>
      </w:tblGrid>
      <w:tr w:rsidR="007C789E" w:rsidRPr="00556C3B" w14:paraId="13374B94" w14:textId="77777777" w:rsidTr="00835E54">
        <w:tc>
          <w:tcPr>
            <w:tcW w:w="9923" w:type="dxa"/>
            <w:gridSpan w:val="2"/>
            <w:shd w:val="clear" w:color="auto" w:fill="15A4AF"/>
          </w:tcPr>
          <w:p w14:paraId="338F1577" w14:textId="77777777" w:rsidR="007C789E" w:rsidRPr="00556C3B" w:rsidRDefault="00000000" w:rsidP="00E5693E">
            <w:pPr>
              <w:jc w:val="center"/>
              <w:rPr>
                <w:rFonts w:ascii="Arial" w:hAnsi="Arial" w:cs="Arial"/>
                <w:b/>
                <w:color w:val="000000"/>
                <w:sz w:val="20"/>
                <w:szCs w:val="20"/>
              </w:rPr>
            </w:pPr>
            <w:r w:rsidRPr="00556C3B">
              <w:rPr>
                <w:rFonts w:ascii="Arial" w:hAnsi="Arial" w:cs="Arial"/>
                <w:b/>
                <w:color w:val="000000"/>
                <w:sz w:val="20"/>
                <w:szCs w:val="20"/>
              </w:rPr>
              <w:t>INTRODUCCIÓN – IDENTIFICACIÓN DE LAS PARTES</w:t>
            </w:r>
          </w:p>
        </w:tc>
      </w:tr>
      <w:tr w:rsidR="007C789E" w:rsidRPr="00556C3B" w14:paraId="014CE392" w14:textId="77777777" w:rsidTr="00E5693E">
        <w:tc>
          <w:tcPr>
            <w:tcW w:w="9923" w:type="dxa"/>
            <w:gridSpan w:val="2"/>
            <w:shd w:val="clear" w:color="auto" w:fill="FFFFFF" w:themeFill="background1"/>
          </w:tcPr>
          <w:p w14:paraId="4B5B1BF8" w14:textId="77777777" w:rsidR="007C789E" w:rsidRPr="00556C3B" w:rsidRDefault="00000000">
            <w:pPr>
              <w:jc w:val="both"/>
              <w:rPr>
                <w:rFonts w:ascii="Arial" w:hAnsi="Arial" w:cs="Arial"/>
                <w:color w:val="000000"/>
                <w:sz w:val="18"/>
                <w:szCs w:val="18"/>
              </w:rPr>
            </w:pPr>
            <w:r w:rsidRPr="00556C3B">
              <w:rPr>
                <w:rFonts w:ascii="Arial" w:hAnsi="Arial" w:cs="Arial"/>
                <w:color w:val="000000"/>
                <w:sz w:val="18"/>
                <w:szCs w:val="18"/>
              </w:rPr>
              <w:t xml:space="preserve">Yo __________________ RUT _______________ me comprometo con el Grupo --- perteneciente a la AGSCH a desempeñar las funciones como voluntaria o voluntario para el cargo de </w:t>
            </w:r>
            <w:r w:rsidRPr="00556C3B">
              <w:rPr>
                <w:rFonts w:ascii="Arial" w:hAnsi="Arial" w:cs="Arial"/>
                <w:b/>
                <w:color w:val="000000"/>
                <w:sz w:val="18"/>
                <w:szCs w:val="18"/>
              </w:rPr>
              <w:t>ASISTENTE DE UNIDAD</w:t>
            </w:r>
            <w:r w:rsidRPr="00556C3B">
              <w:rPr>
                <w:rFonts w:ascii="Arial" w:hAnsi="Arial" w:cs="Arial"/>
                <w:color w:val="000000"/>
                <w:sz w:val="18"/>
                <w:szCs w:val="18"/>
              </w:rPr>
              <w:t xml:space="preserve"> durante el período comprendido </w:t>
            </w:r>
            <w:r w:rsidRPr="00556C3B">
              <w:rPr>
                <w:rFonts w:ascii="Arial" w:hAnsi="Arial" w:cs="Arial"/>
                <w:sz w:val="18"/>
                <w:szCs w:val="18"/>
              </w:rPr>
              <w:t>entre el</w:t>
            </w:r>
            <w:r w:rsidRPr="00556C3B">
              <w:rPr>
                <w:rFonts w:ascii="Arial" w:hAnsi="Arial" w:cs="Arial"/>
                <w:color w:val="000000"/>
                <w:sz w:val="18"/>
                <w:szCs w:val="18"/>
              </w:rPr>
              <w:t xml:space="preserve"> _______________ de 202_ y el ________________ de 202_.</w:t>
            </w:r>
          </w:p>
        </w:tc>
      </w:tr>
      <w:tr w:rsidR="007C789E" w:rsidRPr="00556C3B" w14:paraId="3F417141" w14:textId="77777777" w:rsidTr="00835E54">
        <w:tc>
          <w:tcPr>
            <w:tcW w:w="9923" w:type="dxa"/>
            <w:gridSpan w:val="2"/>
            <w:shd w:val="clear" w:color="auto" w:fill="15A4AF"/>
          </w:tcPr>
          <w:p w14:paraId="7DC30FC8" w14:textId="77777777" w:rsidR="007C789E" w:rsidRPr="00556C3B" w:rsidRDefault="00000000" w:rsidP="00E5693E">
            <w:pPr>
              <w:jc w:val="center"/>
              <w:rPr>
                <w:rFonts w:ascii="Arial" w:hAnsi="Arial" w:cs="Arial"/>
                <w:b/>
                <w:color w:val="000000"/>
                <w:sz w:val="20"/>
                <w:szCs w:val="20"/>
              </w:rPr>
            </w:pPr>
            <w:r w:rsidRPr="00556C3B">
              <w:rPr>
                <w:rFonts w:ascii="Arial" w:hAnsi="Arial" w:cs="Arial"/>
                <w:b/>
                <w:color w:val="000000"/>
                <w:sz w:val="20"/>
                <w:szCs w:val="20"/>
              </w:rPr>
              <w:t>FUNCIONES DEL CARGO</w:t>
            </w:r>
          </w:p>
        </w:tc>
      </w:tr>
      <w:tr w:rsidR="007C789E" w:rsidRPr="00556C3B" w14:paraId="1724E28D" w14:textId="77777777" w:rsidTr="00835E54">
        <w:tc>
          <w:tcPr>
            <w:tcW w:w="1961" w:type="dxa"/>
            <w:vMerge w:val="restart"/>
            <w:shd w:val="clear" w:color="auto" w:fill="19C0CD"/>
          </w:tcPr>
          <w:p w14:paraId="4CA2AAE5" w14:textId="77777777" w:rsidR="007C789E" w:rsidRPr="00556C3B" w:rsidRDefault="00000000">
            <w:pPr>
              <w:rPr>
                <w:rFonts w:ascii="Arial" w:hAnsi="Arial" w:cs="Arial"/>
                <w:b/>
                <w:color w:val="000000"/>
                <w:sz w:val="18"/>
                <w:szCs w:val="18"/>
              </w:rPr>
            </w:pPr>
            <w:r w:rsidRPr="00556C3B">
              <w:rPr>
                <w:rFonts w:ascii="Arial" w:hAnsi="Arial" w:cs="Arial"/>
                <w:color w:val="000000"/>
                <w:sz w:val="20"/>
                <w:szCs w:val="20"/>
              </w:rPr>
              <w:t>Cumplir con la correcta aplicación del Método.</w:t>
            </w:r>
          </w:p>
        </w:tc>
        <w:tc>
          <w:tcPr>
            <w:tcW w:w="7962" w:type="dxa"/>
            <w:shd w:val="clear" w:color="auto" w:fill="FFFFFF" w:themeFill="background1"/>
          </w:tcPr>
          <w:p w14:paraId="1782FCB1" w14:textId="77777777" w:rsidR="007C789E" w:rsidRPr="00556C3B" w:rsidRDefault="00000000">
            <w:pPr>
              <w:jc w:val="both"/>
              <w:rPr>
                <w:rFonts w:ascii="Arial" w:hAnsi="Arial" w:cs="Arial"/>
                <w:b/>
                <w:color w:val="000000"/>
                <w:sz w:val="18"/>
                <w:szCs w:val="18"/>
              </w:rPr>
            </w:pPr>
            <w:r w:rsidRPr="00556C3B">
              <w:rPr>
                <w:rFonts w:ascii="Arial" w:hAnsi="Arial" w:cs="Arial"/>
                <w:color w:val="000000"/>
                <w:sz w:val="18"/>
                <w:szCs w:val="18"/>
              </w:rPr>
              <w:t xml:space="preserve">Conocer y comprender el Método Guía Scout como una totalidad y como sus diferentes competentes son articulados entre sí para generar el Clima Educativo. </w:t>
            </w:r>
          </w:p>
        </w:tc>
      </w:tr>
      <w:tr w:rsidR="007C789E" w:rsidRPr="00556C3B" w14:paraId="4DE5DE6C" w14:textId="77777777" w:rsidTr="00835E54">
        <w:tc>
          <w:tcPr>
            <w:tcW w:w="1961" w:type="dxa"/>
            <w:vMerge/>
            <w:shd w:val="clear" w:color="auto" w:fill="19C0CD"/>
          </w:tcPr>
          <w:p w14:paraId="7D14034D" w14:textId="77777777" w:rsidR="007C789E" w:rsidRPr="00556C3B" w:rsidRDefault="007C789E">
            <w:pPr>
              <w:widowControl w:val="0"/>
              <w:pBdr>
                <w:top w:val="nil"/>
                <w:left w:val="nil"/>
                <w:bottom w:val="nil"/>
                <w:right w:val="nil"/>
                <w:between w:val="nil"/>
              </w:pBdr>
              <w:spacing w:line="276" w:lineRule="auto"/>
              <w:rPr>
                <w:rFonts w:ascii="Arial" w:hAnsi="Arial" w:cs="Arial"/>
                <w:b/>
                <w:color w:val="000000"/>
                <w:sz w:val="18"/>
                <w:szCs w:val="18"/>
              </w:rPr>
            </w:pPr>
          </w:p>
        </w:tc>
        <w:tc>
          <w:tcPr>
            <w:tcW w:w="7962" w:type="dxa"/>
            <w:shd w:val="clear" w:color="auto" w:fill="FFFFFF" w:themeFill="background1"/>
          </w:tcPr>
          <w:p w14:paraId="03CF9723" w14:textId="77777777" w:rsidR="007C789E" w:rsidRPr="00556C3B" w:rsidRDefault="00000000">
            <w:pPr>
              <w:jc w:val="both"/>
              <w:rPr>
                <w:rFonts w:ascii="Arial" w:hAnsi="Arial" w:cs="Arial"/>
                <w:b/>
                <w:color w:val="000000"/>
                <w:sz w:val="18"/>
                <w:szCs w:val="18"/>
              </w:rPr>
            </w:pPr>
            <w:r w:rsidRPr="00556C3B">
              <w:rPr>
                <w:rFonts w:ascii="Arial" w:hAnsi="Arial" w:cs="Arial"/>
                <w:color w:val="000000"/>
                <w:sz w:val="18"/>
                <w:szCs w:val="18"/>
              </w:rPr>
              <w:t>Adaptar e integrar el Método a la vida cotidiana de la Unidad, atendiendo a las particularidades del entorno y de las personas que la conforman.</w:t>
            </w:r>
          </w:p>
        </w:tc>
      </w:tr>
      <w:tr w:rsidR="007C789E" w:rsidRPr="00556C3B" w14:paraId="45EB9432" w14:textId="77777777" w:rsidTr="00835E54">
        <w:tc>
          <w:tcPr>
            <w:tcW w:w="1961" w:type="dxa"/>
            <w:vMerge/>
            <w:shd w:val="clear" w:color="auto" w:fill="19C0CD"/>
          </w:tcPr>
          <w:p w14:paraId="0692C4BB" w14:textId="77777777" w:rsidR="007C789E" w:rsidRPr="00556C3B" w:rsidRDefault="007C789E">
            <w:pPr>
              <w:widowControl w:val="0"/>
              <w:pBdr>
                <w:top w:val="nil"/>
                <w:left w:val="nil"/>
                <w:bottom w:val="nil"/>
                <w:right w:val="nil"/>
                <w:between w:val="nil"/>
              </w:pBdr>
              <w:spacing w:line="276" w:lineRule="auto"/>
              <w:rPr>
                <w:rFonts w:ascii="Arial" w:hAnsi="Arial" w:cs="Arial"/>
                <w:b/>
                <w:color w:val="000000"/>
                <w:sz w:val="18"/>
                <w:szCs w:val="18"/>
              </w:rPr>
            </w:pPr>
          </w:p>
        </w:tc>
        <w:tc>
          <w:tcPr>
            <w:tcW w:w="7962" w:type="dxa"/>
            <w:shd w:val="clear" w:color="auto" w:fill="FFFFFF" w:themeFill="background1"/>
          </w:tcPr>
          <w:p w14:paraId="4791F833" w14:textId="77777777" w:rsidR="007C789E" w:rsidRPr="00556C3B" w:rsidRDefault="00000000">
            <w:pPr>
              <w:jc w:val="both"/>
              <w:rPr>
                <w:rFonts w:ascii="Arial" w:hAnsi="Arial" w:cs="Arial"/>
                <w:b/>
                <w:color w:val="000000"/>
                <w:sz w:val="18"/>
                <w:szCs w:val="18"/>
              </w:rPr>
            </w:pPr>
            <w:r w:rsidRPr="00556C3B">
              <w:rPr>
                <w:rFonts w:ascii="Arial" w:hAnsi="Arial" w:cs="Arial"/>
                <w:color w:val="000000"/>
                <w:sz w:val="18"/>
                <w:szCs w:val="18"/>
              </w:rPr>
              <w:t>Colaborar en el seguimiento y evaluación de la progresión personal de las niñas, niños y jóvenes; manteniendo además una relación fluida con las y los apoderados responsables de las y los jóvenes, y con otros adultos que participan de su desarrollo de ser necesario. Asumiendo así directamente estos procesos respecto de determinados/as integrantes de la Unidad previamente acordado con el equipo.</w:t>
            </w:r>
          </w:p>
        </w:tc>
      </w:tr>
      <w:tr w:rsidR="007C789E" w:rsidRPr="00556C3B" w14:paraId="3915858E" w14:textId="77777777" w:rsidTr="00835E54">
        <w:tc>
          <w:tcPr>
            <w:tcW w:w="1961" w:type="dxa"/>
            <w:vMerge/>
            <w:shd w:val="clear" w:color="auto" w:fill="19C0CD"/>
          </w:tcPr>
          <w:p w14:paraId="79A10991" w14:textId="77777777" w:rsidR="007C789E" w:rsidRPr="00556C3B" w:rsidRDefault="007C789E">
            <w:pPr>
              <w:widowControl w:val="0"/>
              <w:pBdr>
                <w:top w:val="nil"/>
                <w:left w:val="nil"/>
                <w:bottom w:val="nil"/>
                <w:right w:val="nil"/>
                <w:between w:val="nil"/>
              </w:pBdr>
              <w:spacing w:line="276" w:lineRule="auto"/>
              <w:rPr>
                <w:rFonts w:ascii="Arial" w:hAnsi="Arial" w:cs="Arial"/>
                <w:b/>
                <w:color w:val="000000"/>
                <w:sz w:val="18"/>
                <w:szCs w:val="18"/>
              </w:rPr>
            </w:pPr>
          </w:p>
        </w:tc>
        <w:tc>
          <w:tcPr>
            <w:tcW w:w="7962" w:type="dxa"/>
            <w:shd w:val="clear" w:color="auto" w:fill="FFFFFF" w:themeFill="background1"/>
          </w:tcPr>
          <w:p w14:paraId="31F903DA" w14:textId="77777777" w:rsidR="007C789E" w:rsidRPr="00556C3B" w:rsidRDefault="00000000">
            <w:pPr>
              <w:jc w:val="both"/>
              <w:rPr>
                <w:rFonts w:ascii="Arial" w:hAnsi="Arial" w:cs="Arial"/>
                <w:b/>
                <w:color w:val="000000"/>
                <w:sz w:val="18"/>
                <w:szCs w:val="18"/>
              </w:rPr>
            </w:pPr>
            <w:r w:rsidRPr="00556C3B">
              <w:rPr>
                <w:rFonts w:ascii="Arial" w:hAnsi="Arial" w:cs="Arial"/>
                <w:color w:val="000000"/>
                <w:sz w:val="18"/>
                <w:szCs w:val="18"/>
              </w:rPr>
              <w:t>Apoyar las iniciativas de las y los jóvenes, promoviendo su participación en las actividades educativas, animando el programa y propiciando el aprendizaje por la acción.</w:t>
            </w:r>
          </w:p>
        </w:tc>
      </w:tr>
      <w:tr w:rsidR="007C789E" w:rsidRPr="00556C3B" w14:paraId="7F7D52F1" w14:textId="77777777" w:rsidTr="00835E54">
        <w:tc>
          <w:tcPr>
            <w:tcW w:w="1961" w:type="dxa"/>
            <w:vMerge/>
            <w:shd w:val="clear" w:color="auto" w:fill="19C0CD"/>
          </w:tcPr>
          <w:p w14:paraId="09B17DBE" w14:textId="77777777" w:rsidR="007C789E" w:rsidRPr="00556C3B" w:rsidRDefault="007C789E">
            <w:pPr>
              <w:widowControl w:val="0"/>
              <w:pBdr>
                <w:top w:val="nil"/>
                <w:left w:val="nil"/>
                <w:bottom w:val="nil"/>
                <w:right w:val="nil"/>
                <w:between w:val="nil"/>
              </w:pBdr>
              <w:spacing w:line="276" w:lineRule="auto"/>
              <w:rPr>
                <w:rFonts w:ascii="Arial" w:hAnsi="Arial" w:cs="Arial"/>
                <w:b/>
                <w:color w:val="000000"/>
                <w:sz w:val="18"/>
                <w:szCs w:val="18"/>
              </w:rPr>
            </w:pPr>
          </w:p>
        </w:tc>
        <w:tc>
          <w:tcPr>
            <w:tcW w:w="7962" w:type="dxa"/>
            <w:shd w:val="clear" w:color="auto" w:fill="FFFFFF" w:themeFill="background1"/>
          </w:tcPr>
          <w:p w14:paraId="79319DBD" w14:textId="77777777" w:rsidR="007C789E" w:rsidRPr="00556C3B" w:rsidRDefault="00000000">
            <w:pPr>
              <w:jc w:val="both"/>
              <w:rPr>
                <w:rFonts w:ascii="Arial" w:hAnsi="Arial" w:cs="Arial"/>
                <w:b/>
                <w:color w:val="000000"/>
                <w:sz w:val="18"/>
                <w:szCs w:val="18"/>
              </w:rPr>
            </w:pPr>
            <w:r w:rsidRPr="00556C3B">
              <w:rPr>
                <w:rFonts w:ascii="Arial" w:hAnsi="Arial" w:cs="Arial"/>
                <w:color w:val="000000"/>
                <w:sz w:val="18"/>
                <w:szCs w:val="18"/>
              </w:rPr>
              <w:t>Acompañar en la organización, diseño, preparación, ejecución y evaluación de las actividades educativas desarrolladas por las niñas, niños y jóvenes.</w:t>
            </w:r>
          </w:p>
        </w:tc>
      </w:tr>
      <w:tr w:rsidR="007C789E" w:rsidRPr="00556C3B" w14:paraId="4E1546A8" w14:textId="77777777" w:rsidTr="00835E54">
        <w:tc>
          <w:tcPr>
            <w:tcW w:w="1961" w:type="dxa"/>
            <w:vMerge/>
            <w:shd w:val="clear" w:color="auto" w:fill="19C0CD"/>
          </w:tcPr>
          <w:p w14:paraId="05E3EE5A" w14:textId="77777777" w:rsidR="007C789E" w:rsidRPr="00556C3B" w:rsidRDefault="007C789E">
            <w:pPr>
              <w:widowControl w:val="0"/>
              <w:pBdr>
                <w:top w:val="nil"/>
                <w:left w:val="nil"/>
                <w:bottom w:val="nil"/>
                <w:right w:val="nil"/>
                <w:between w:val="nil"/>
              </w:pBdr>
              <w:spacing w:line="276" w:lineRule="auto"/>
              <w:rPr>
                <w:rFonts w:ascii="Arial" w:hAnsi="Arial" w:cs="Arial"/>
                <w:b/>
                <w:color w:val="000000"/>
                <w:sz w:val="18"/>
                <w:szCs w:val="18"/>
              </w:rPr>
            </w:pPr>
          </w:p>
        </w:tc>
        <w:tc>
          <w:tcPr>
            <w:tcW w:w="7962" w:type="dxa"/>
            <w:shd w:val="clear" w:color="auto" w:fill="FFFFFF" w:themeFill="background1"/>
          </w:tcPr>
          <w:p w14:paraId="143B9D7B" w14:textId="77777777" w:rsidR="007C789E" w:rsidRPr="00556C3B" w:rsidRDefault="00000000">
            <w:pPr>
              <w:jc w:val="both"/>
              <w:rPr>
                <w:rFonts w:ascii="Arial" w:hAnsi="Arial" w:cs="Arial"/>
                <w:b/>
                <w:color w:val="000000"/>
                <w:sz w:val="18"/>
                <w:szCs w:val="18"/>
              </w:rPr>
            </w:pPr>
            <w:r w:rsidRPr="00556C3B">
              <w:rPr>
                <w:rFonts w:ascii="Arial" w:hAnsi="Arial" w:cs="Arial"/>
                <w:color w:val="000000"/>
                <w:sz w:val="18"/>
                <w:szCs w:val="18"/>
              </w:rPr>
              <w:t xml:space="preserve">Procurar que las niñas, niños y jóvenes </w:t>
            </w:r>
            <w:r w:rsidRPr="00556C3B">
              <w:rPr>
                <w:rFonts w:ascii="Arial" w:hAnsi="Arial" w:cs="Arial"/>
                <w:sz w:val="18"/>
                <w:szCs w:val="18"/>
              </w:rPr>
              <w:t>trascienden</w:t>
            </w:r>
            <w:r w:rsidRPr="00556C3B">
              <w:rPr>
                <w:rFonts w:ascii="Arial" w:hAnsi="Arial" w:cs="Arial"/>
                <w:color w:val="000000"/>
                <w:sz w:val="18"/>
                <w:szCs w:val="18"/>
              </w:rPr>
              <w:t xml:space="preserve"> desde la motivación al compromiso con los principios y valores que representan al Movimiento, dando posteriormente testimonio de aquello. </w:t>
            </w:r>
          </w:p>
        </w:tc>
      </w:tr>
      <w:tr w:rsidR="007C789E" w:rsidRPr="00556C3B" w14:paraId="1F8115D2" w14:textId="77777777" w:rsidTr="00835E54">
        <w:tc>
          <w:tcPr>
            <w:tcW w:w="1961" w:type="dxa"/>
            <w:vMerge w:val="restart"/>
            <w:shd w:val="clear" w:color="auto" w:fill="19C0CD"/>
          </w:tcPr>
          <w:p w14:paraId="2144861B" w14:textId="77777777" w:rsidR="007C789E" w:rsidRPr="00556C3B" w:rsidRDefault="00000000">
            <w:pPr>
              <w:rPr>
                <w:rFonts w:ascii="Arial" w:hAnsi="Arial" w:cs="Arial"/>
                <w:b/>
                <w:color w:val="000000"/>
                <w:sz w:val="18"/>
                <w:szCs w:val="18"/>
              </w:rPr>
            </w:pPr>
            <w:r w:rsidRPr="00556C3B">
              <w:rPr>
                <w:rFonts w:ascii="Arial" w:hAnsi="Arial" w:cs="Arial"/>
                <w:sz w:val="20"/>
                <w:szCs w:val="20"/>
              </w:rPr>
              <w:t xml:space="preserve">Proteger la plena integridad de las niñas, niños y jóvenes en todos los ámbitos de participación. </w:t>
            </w:r>
          </w:p>
        </w:tc>
        <w:tc>
          <w:tcPr>
            <w:tcW w:w="7962" w:type="dxa"/>
            <w:shd w:val="clear" w:color="auto" w:fill="FFFFFF" w:themeFill="background1"/>
          </w:tcPr>
          <w:p w14:paraId="5CD982F0" w14:textId="77777777" w:rsidR="007C789E" w:rsidRPr="00556C3B" w:rsidRDefault="00000000">
            <w:pPr>
              <w:jc w:val="both"/>
              <w:rPr>
                <w:rFonts w:ascii="Arial" w:hAnsi="Arial" w:cs="Arial"/>
                <w:b/>
                <w:sz w:val="18"/>
                <w:szCs w:val="18"/>
              </w:rPr>
            </w:pPr>
            <w:r w:rsidRPr="00556C3B">
              <w:rPr>
                <w:rFonts w:ascii="Arial" w:hAnsi="Arial" w:cs="Arial"/>
                <w:sz w:val="18"/>
                <w:szCs w:val="18"/>
              </w:rPr>
              <w:t>Gestionar los riesgos, lo que comprende la planeación, implementación, seguimiento y evaluación de procedimientos y acciones encaminadas a reconocer riesgos, promover mayor conciencia sobre estos, evitar que se produzcan, reducirlos cuando existen y atenderlos.</w:t>
            </w:r>
          </w:p>
        </w:tc>
      </w:tr>
      <w:tr w:rsidR="007C789E" w:rsidRPr="00556C3B" w14:paraId="0A0207F0" w14:textId="77777777" w:rsidTr="00835E54">
        <w:trPr>
          <w:trHeight w:val="54"/>
        </w:trPr>
        <w:tc>
          <w:tcPr>
            <w:tcW w:w="1961" w:type="dxa"/>
            <w:vMerge/>
            <w:shd w:val="clear" w:color="auto" w:fill="19C0CD"/>
          </w:tcPr>
          <w:p w14:paraId="362ECA98" w14:textId="77777777" w:rsidR="007C789E" w:rsidRPr="00556C3B" w:rsidRDefault="007C789E">
            <w:pPr>
              <w:widowControl w:val="0"/>
              <w:pBdr>
                <w:top w:val="nil"/>
                <w:left w:val="nil"/>
                <w:bottom w:val="nil"/>
                <w:right w:val="nil"/>
                <w:between w:val="nil"/>
              </w:pBdr>
              <w:spacing w:line="276" w:lineRule="auto"/>
              <w:rPr>
                <w:rFonts w:ascii="Arial" w:hAnsi="Arial" w:cs="Arial"/>
                <w:b/>
                <w:sz w:val="18"/>
                <w:szCs w:val="18"/>
              </w:rPr>
            </w:pPr>
          </w:p>
        </w:tc>
        <w:tc>
          <w:tcPr>
            <w:tcW w:w="7962" w:type="dxa"/>
            <w:shd w:val="clear" w:color="auto" w:fill="FFFFFF" w:themeFill="background1"/>
          </w:tcPr>
          <w:p w14:paraId="3C1EF0A0" w14:textId="77777777" w:rsidR="007C789E" w:rsidRPr="00556C3B" w:rsidRDefault="00000000">
            <w:pPr>
              <w:jc w:val="both"/>
              <w:rPr>
                <w:rFonts w:ascii="Arial" w:hAnsi="Arial" w:cs="Arial"/>
                <w:b/>
                <w:color w:val="000000"/>
                <w:sz w:val="18"/>
                <w:szCs w:val="18"/>
              </w:rPr>
            </w:pPr>
            <w:r w:rsidRPr="00556C3B">
              <w:rPr>
                <w:rFonts w:ascii="Arial" w:hAnsi="Arial" w:cs="Arial"/>
                <w:color w:val="000000"/>
                <w:sz w:val="18"/>
                <w:szCs w:val="18"/>
              </w:rPr>
              <w:t>Atender a las necesidades de las niñas, niños y jóvenes en las relaciones con sus pares y los adultos/as cuidadores en los entornos en que se desenvuelve, para garantizar su derecho a la vida, al desarrollo y a la protección de su integridad física, psicológica y sexual; comprometido/a con la generación de condiciones protectoras para los niños, niñas y jóvenes.</w:t>
            </w:r>
          </w:p>
        </w:tc>
      </w:tr>
      <w:tr w:rsidR="007C789E" w:rsidRPr="00556C3B" w14:paraId="22B1E22C" w14:textId="77777777" w:rsidTr="00835E54">
        <w:trPr>
          <w:trHeight w:val="54"/>
        </w:trPr>
        <w:tc>
          <w:tcPr>
            <w:tcW w:w="1961" w:type="dxa"/>
            <w:vMerge/>
            <w:shd w:val="clear" w:color="auto" w:fill="19C0CD"/>
          </w:tcPr>
          <w:p w14:paraId="0AF7458D" w14:textId="77777777" w:rsidR="007C789E" w:rsidRPr="00556C3B" w:rsidRDefault="007C789E">
            <w:pPr>
              <w:widowControl w:val="0"/>
              <w:pBdr>
                <w:top w:val="nil"/>
                <w:left w:val="nil"/>
                <w:bottom w:val="nil"/>
                <w:right w:val="nil"/>
                <w:between w:val="nil"/>
              </w:pBdr>
              <w:spacing w:line="276" w:lineRule="auto"/>
              <w:rPr>
                <w:rFonts w:ascii="Arial" w:hAnsi="Arial" w:cs="Arial"/>
                <w:b/>
                <w:color w:val="000000"/>
                <w:sz w:val="18"/>
                <w:szCs w:val="18"/>
              </w:rPr>
            </w:pPr>
          </w:p>
        </w:tc>
        <w:tc>
          <w:tcPr>
            <w:tcW w:w="7962" w:type="dxa"/>
            <w:shd w:val="clear" w:color="auto" w:fill="FFFFFF" w:themeFill="background1"/>
          </w:tcPr>
          <w:p w14:paraId="4B33F103" w14:textId="77777777" w:rsidR="007C789E" w:rsidRPr="00556C3B" w:rsidRDefault="00000000">
            <w:pPr>
              <w:jc w:val="both"/>
              <w:rPr>
                <w:rFonts w:ascii="Arial" w:hAnsi="Arial" w:cs="Arial"/>
                <w:b/>
                <w:color w:val="000000"/>
                <w:sz w:val="18"/>
                <w:szCs w:val="18"/>
              </w:rPr>
            </w:pPr>
            <w:r w:rsidRPr="00556C3B">
              <w:rPr>
                <w:rFonts w:ascii="Arial" w:hAnsi="Arial" w:cs="Arial"/>
                <w:color w:val="000000"/>
                <w:sz w:val="18"/>
                <w:szCs w:val="18"/>
              </w:rPr>
              <w:t>Cumplir con el código de conducta establecido por AGSCh, siendo fiel a los principios y valores del Movimiento, dando testimonio conductual de ello.</w:t>
            </w:r>
          </w:p>
        </w:tc>
      </w:tr>
      <w:tr w:rsidR="007C789E" w:rsidRPr="00556C3B" w14:paraId="27DCE38E" w14:textId="77777777" w:rsidTr="00835E54">
        <w:tc>
          <w:tcPr>
            <w:tcW w:w="1961" w:type="dxa"/>
            <w:vMerge w:val="restart"/>
            <w:shd w:val="clear" w:color="auto" w:fill="19C0CD"/>
          </w:tcPr>
          <w:p w14:paraId="1D3E82E9" w14:textId="77777777" w:rsidR="007C789E" w:rsidRPr="00556C3B" w:rsidRDefault="00000000">
            <w:pPr>
              <w:rPr>
                <w:rFonts w:ascii="Arial" w:hAnsi="Arial" w:cs="Arial"/>
                <w:b/>
                <w:color w:val="000000"/>
                <w:sz w:val="20"/>
                <w:szCs w:val="20"/>
              </w:rPr>
            </w:pPr>
            <w:r w:rsidRPr="00556C3B">
              <w:rPr>
                <w:rFonts w:ascii="Arial" w:hAnsi="Arial" w:cs="Arial"/>
                <w:color w:val="000000"/>
                <w:sz w:val="20"/>
                <w:szCs w:val="20"/>
              </w:rPr>
              <w:t>Representar a la Unidad en las instancias convocadas y contribuir en la organización de reuniones.</w:t>
            </w:r>
          </w:p>
        </w:tc>
        <w:tc>
          <w:tcPr>
            <w:tcW w:w="7962" w:type="dxa"/>
            <w:shd w:val="clear" w:color="auto" w:fill="FFFFFF" w:themeFill="background1"/>
          </w:tcPr>
          <w:p w14:paraId="0230DEB8" w14:textId="77777777" w:rsidR="007C789E" w:rsidRPr="00556C3B" w:rsidRDefault="00000000">
            <w:pPr>
              <w:jc w:val="both"/>
              <w:rPr>
                <w:rFonts w:ascii="Arial" w:hAnsi="Arial" w:cs="Arial"/>
                <w:sz w:val="18"/>
                <w:szCs w:val="18"/>
              </w:rPr>
            </w:pPr>
            <w:r w:rsidRPr="00556C3B">
              <w:rPr>
                <w:rFonts w:ascii="Arial" w:hAnsi="Arial" w:cs="Arial"/>
                <w:sz w:val="18"/>
                <w:szCs w:val="18"/>
              </w:rPr>
              <w:t xml:space="preserve">Asistir de los Consejos de Grupo citados y a reuniones a las cuales ha sido convocada/o por el ejercicio de su cargo ya sea por la o el </w:t>
            </w:r>
            <w:proofErr w:type="gramStart"/>
            <w:r w:rsidRPr="00556C3B">
              <w:rPr>
                <w:rFonts w:ascii="Arial" w:hAnsi="Arial" w:cs="Arial"/>
                <w:sz w:val="18"/>
                <w:szCs w:val="18"/>
              </w:rPr>
              <w:t>Responsable</w:t>
            </w:r>
            <w:proofErr w:type="gramEnd"/>
            <w:r w:rsidRPr="00556C3B">
              <w:rPr>
                <w:rFonts w:ascii="Arial" w:hAnsi="Arial" w:cs="Arial"/>
                <w:sz w:val="18"/>
                <w:szCs w:val="18"/>
              </w:rPr>
              <w:t xml:space="preserve"> de Grupo, Comité de Apoderados, entre otros. Brindando opinión y voto ante las temáticas presentadas, velando por el interés de la Unidad y el bienestar superior de las niñas, niños y jóvenes. </w:t>
            </w:r>
          </w:p>
        </w:tc>
      </w:tr>
      <w:tr w:rsidR="007C789E" w:rsidRPr="00556C3B" w14:paraId="5745B9C6" w14:textId="77777777" w:rsidTr="00835E54">
        <w:tc>
          <w:tcPr>
            <w:tcW w:w="1961" w:type="dxa"/>
            <w:vMerge/>
            <w:shd w:val="clear" w:color="auto" w:fill="19C0CD"/>
          </w:tcPr>
          <w:p w14:paraId="60128698" w14:textId="77777777" w:rsidR="007C789E" w:rsidRPr="00556C3B" w:rsidRDefault="007C789E">
            <w:pPr>
              <w:widowControl w:val="0"/>
              <w:pBdr>
                <w:top w:val="nil"/>
                <w:left w:val="nil"/>
                <w:bottom w:val="nil"/>
                <w:right w:val="nil"/>
                <w:between w:val="nil"/>
              </w:pBdr>
              <w:spacing w:line="276" w:lineRule="auto"/>
              <w:rPr>
                <w:rFonts w:ascii="Arial" w:hAnsi="Arial" w:cs="Arial"/>
                <w:sz w:val="18"/>
                <w:szCs w:val="18"/>
              </w:rPr>
            </w:pPr>
          </w:p>
        </w:tc>
        <w:tc>
          <w:tcPr>
            <w:tcW w:w="7962" w:type="dxa"/>
            <w:shd w:val="clear" w:color="auto" w:fill="FFFFFF" w:themeFill="background1"/>
          </w:tcPr>
          <w:p w14:paraId="41C2550D" w14:textId="77777777" w:rsidR="007C789E" w:rsidRPr="00556C3B" w:rsidRDefault="00000000">
            <w:pPr>
              <w:jc w:val="both"/>
              <w:rPr>
                <w:rFonts w:ascii="Arial" w:hAnsi="Arial" w:cs="Arial"/>
                <w:sz w:val="18"/>
                <w:szCs w:val="18"/>
              </w:rPr>
            </w:pPr>
            <w:r w:rsidRPr="00556C3B">
              <w:rPr>
                <w:rFonts w:ascii="Arial" w:hAnsi="Arial" w:cs="Arial"/>
                <w:sz w:val="18"/>
                <w:szCs w:val="18"/>
              </w:rPr>
              <w:t xml:space="preserve">Concurrir y participar de las distintas convocatorias o actividades territoriales de coordinación de interés de la Rama a la cual representa (distrital o zonal).  </w:t>
            </w:r>
          </w:p>
        </w:tc>
      </w:tr>
      <w:tr w:rsidR="007C789E" w:rsidRPr="00556C3B" w14:paraId="61693076" w14:textId="77777777" w:rsidTr="00835E54">
        <w:tc>
          <w:tcPr>
            <w:tcW w:w="1961" w:type="dxa"/>
            <w:vMerge/>
            <w:shd w:val="clear" w:color="auto" w:fill="19C0CD"/>
          </w:tcPr>
          <w:p w14:paraId="28F4C9E8" w14:textId="77777777" w:rsidR="007C789E" w:rsidRPr="00556C3B" w:rsidRDefault="007C789E">
            <w:pPr>
              <w:widowControl w:val="0"/>
              <w:pBdr>
                <w:top w:val="nil"/>
                <w:left w:val="nil"/>
                <w:bottom w:val="nil"/>
                <w:right w:val="nil"/>
                <w:between w:val="nil"/>
              </w:pBdr>
              <w:spacing w:line="276" w:lineRule="auto"/>
              <w:rPr>
                <w:rFonts w:ascii="Arial" w:hAnsi="Arial" w:cs="Arial"/>
                <w:sz w:val="18"/>
                <w:szCs w:val="18"/>
              </w:rPr>
            </w:pPr>
          </w:p>
        </w:tc>
        <w:tc>
          <w:tcPr>
            <w:tcW w:w="7962" w:type="dxa"/>
            <w:shd w:val="clear" w:color="auto" w:fill="FFFFFF" w:themeFill="background1"/>
          </w:tcPr>
          <w:p w14:paraId="51F28F1D" w14:textId="77777777" w:rsidR="007C789E" w:rsidRPr="00556C3B" w:rsidRDefault="00000000">
            <w:pPr>
              <w:jc w:val="both"/>
              <w:rPr>
                <w:rFonts w:ascii="Arial" w:hAnsi="Arial" w:cs="Arial"/>
                <w:sz w:val="18"/>
                <w:szCs w:val="18"/>
              </w:rPr>
            </w:pPr>
            <w:r w:rsidRPr="00556C3B">
              <w:rPr>
                <w:rFonts w:ascii="Arial" w:hAnsi="Arial" w:cs="Arial"/>
                <w:sz w:val="18"/>
                <w:szCs w:val="18"/>
              </w:rPr>
              <w:t xml:space="preserve">Colaborar y participar de reuniones de Unidad con el propósito de tratar temáticas de interés de sus integrantes (NNJ y animadores adultos). </w:t>
            </w:r>
          </w:p>
        </w:tc>
      </w:tr>
      <w:tr w:rsidR="007C789E" w:rsidRPr="00556C3B" w14:paraId="18AC547D" w14:textId="77777777" w:rsidTr="00835E54">
        <w:tc>
          <w:tcPr>
            <w:tcW w:w="1961" w:type="dxa"/>
            <w:vMerge/>
            <w:shd w:val="clear" w:color="auto" w:fill="19C0CD"/>
          </w:tcPr>
          <w:p w14:paraId="1B751269" w14:textId="77777777" w:rsidR="007C789E" w:rsidRPr="00556C3B" w:rsidRDefault="007C789E">
            <w:pPr>
              <w:widowControl w:val="0"/>
              <w:pBdr>
                <w:top w:val="nil"/>
                <w:left w:val="nil"/>
                <w:bottom w:val="nil"/>
                <w:right w:val="nil"/>
                <w:between w:val="nil"/>
              </w:pBdr>
              <w:spacing w:line="276" w:lineRule="auto"/>
              <w:rPr>
                <w:rFonts w:ascii="Arial" w:hAnsi="Arial" w:cs="Arial"/>
                <w:sz w:val="18"/>
                <w:szCs w:val="18"/>
              </w:rPr>
            </w:pPr>
          </w:p>
        </w:tc>
        <w:tc>
          <w:tcPr>
            <w:tcW w:w="7962" w:type="dxa"/>
            <w:shd w:val="clear" w:color="auto" w:fill="FFFFFF" w:themeFill="background1"/>
          </w:tcPr>
          <w:p w14:paraId="754FFD10" w14:textId="77777777" w:rsidR="007C789E" w:rsidRPr="00556C3B" w:rsidRDefault="00000000">
            <w:pPr>
              <w:jc w:val="both"/>
              <w:rPr>
                <w:rFonts w:ascii="Arial" w:hAnsi="Arial" w:cs="Arial"/>
                <w:sz w:val="18"/>
                <w:szCs w:val="18"/>
              </w:rPr>
            </w:pPr>
            <w:r w:rsidRPr="00556C3B">
              <w:rPr>
                <w:rFonts w:ascii="Arial" w:hAnsi="Arial" w:cs="Arial"/>
                <w:sz w:val="18"/>
                <w:szCs w:val="18"/>
              </w:rPr>
              <w:t xml:space="preserve">Colaborar en la organización y ejecución de reuniones de apoderados de la rama, tratando temáticas propias de la vida e interés de la Unidad y sus integrantes.  </w:t>
            </w:r>
          </w:p>
        </w:tc>
      </w:tr>
      <w:tr w:rsidR="007C789E" w:rsidRPr="00556C3B" w14:paraId="3054C57B" w14:textId="77777777" w:rsidTr="00835E54">
        <w:tc>
          <w:tcPr>
            <w:tcW w:w="1961" w:type="dxa"/>
            <w:vMerge w:val="restart"/>
            <w:shd w:val="clear" w:color="auto" w:fill="19C0CD"/>
          </w:tcPr>
          <w:p w14:paraId="2631F4B0" w14:textId="77777777" w:rsidR="007C789E" w:rsidRPr="00556C3B" w:rsidRDefault="00000000">
            <w:pPr>
              <w:rPr>
                <w:rFonts w:ascii="Arial" w:hAnsi="Arial" w:cs="Arial"/>
                <w:b/>
                <w:color w:val="000000"/>
                <w:sz w:val="20"/>
                <w:szCs w:val="20"/>
              </w:rPr>
            </w:pPr>
            <w:r w:rsidRPr="00556C3B">
              <w:rPr>
                <w:rFonts w:ascii="Arial" w:hAnsi="Arial" w:cs="Arial"/>
                <w:color w:val="000000"/>
                <w:sz w:val="20"/>
                <w:szCs w:val="20"/>
              </w:rPr>
              <w:t>Desempeñar tareas acordadas junto al equipo de guiadoras y dirigentes que componen la Unidad, con el fin de cumplir con responsabilidades adquiridas, tanto administrativas como operativas propias del programa.</w:t>
            </w:r>
          </w:p>
        </w:tc>
        <w:tc>
          <w:tcPr>
            <w:tcW w:w="7962" w:type="dxa"/>
            <w:shd w:val="clear" w:color="auto" w:fill="FFFFFF" w:themeFill="background1"/>
          </w:tcPr>
          <w:p w14:paraId="6584BD08" w14:textId="77777777" w:rsidR="007C789E" w:rsidRPr="00556C3B" w:rsidRDefault="00000000">
            <w:pPr>
              <w:jc w:val="both"/>
              <w:rPr>
                <w:rFonts w:ascii="Arial" w:hAnsi="Arial" w:cs="Arial"/>
                <w:sz w:val="18"/>
                <w:szCs w:val="18"/>
              </w:rPr>
            </w:pPr>
            <w:r w:rsidRPr="00556C3B">
              <w:rPr>
                <w:rFonts w:ascii="Arial" w:hAnsi="Arial" w:cs="Arial"/>
                <w:sz w:val="18"/>
                <w:szCs w:val="18"/>
              </w:rPr>
              <w:t xml:space="preserve">Apoyar en la planificación de actividades, tales como: salidas de fin de semana, excursiones, campamentos de la Unidad o Grupo, actividades de servicio, especialidades, entre otras. </w:t>
            </w:r>
          </w:p>
        </w:tc>
      </w:tr>
      <w:tr w:rsidR="007C789E" w:rsidRPr="00556C3B" w14:paraId="6AD8CAE9" w14:textId="77777777" w:rsidTr="00835E54">
        <w:tc>
          <w:tcPr>
            <w:tcW w:w="1961" w:type="dxa"/>
            <w:vMerge/>
            <w:shd w:val="clear" w:color="auto" w:fill="19C0CD"/>
          </w:tcPr>
          <w:p w14:paraId="3F28D6E7" w14:textId="77777777" w:rsidR="007C789E" w:rsidRPr="00556C3B" w:rsidRDefault="007C789E">
            <w:pPr>
              <w:widowControl w:val="0"/>
              <w:pBdr>
                <w:top w:val="nil"/>
                <w:left w:val="nil"/>
                <w:bottom w:val="nil"/>
                <w:right w:val="nil"/>
                <w:between w:val="nil"/>
              </w:pBdr>
              <w:spacing w:line="276" w:lineRule="auto"/>
              <w:rPr>
                <w:rFonts w:ascii="Arial" w:hAnsi="Arial" w:cs="Arial"/>
                <w:sz w:val="18"/>
                <w:szCs w:val="18"/>
              </w:rPr>
            </w:pPr>
          </w:p>
        </w:tc>
        <w:tc>
          <w:tcPr>
            <w:tcW w:w="7962" w:type="dxa"/>
            <w:shd w:val="clear" w:color="auto" w:fill="FFFFFF" w:themeFill="background1"/>
          </w:tcPr>
          <w:p w14:paraId="1CC91FE1" w14:textId="77777777" w:rsidR="007C789E" w:rsidRPr="00556C3B" w:rsidRDefault="00000000">
            <w:pPr>
              <w:jc w:val="both"/>
              <w:rPr>
                <w:rFonts w:ascii="Arial" w:hAnsi="Arial" w:cs="Arial"/>
                <w:sz w:val="18"/>
                <w:szCs w:val="18"/>
              </w:rPr>
            </w:pPr>
            <w:r w:rsidRPr="00556C3B">
              <w:rPr>
                <w:rFonts w:ascii="Arial" w:hAnsi="Arial" w:cs="Arial"/>
                <w:sz w:val="18"/>
                <w:szCs w:val="18"/>
              </w:rPr>
              <w:t>Colaborar en mantener registro actualizado, con los respectivos antecedentes (ficha médica), de las y los integrantes de la Unidad.</w:t>
            </w:r>
          </w:p>
        </w:tc>
      </w:tr>
      <w:tr w:rsidR="007C789E" w:rsidRPr="00556C3B" w14:paraId="4F077834" w14:textId="77777777" w:rsidTr="00835E54">
        <w:tc>
          <w:tcPr>
            <w:tcW w:w="1961" w:type="dxa"/>
            <w:vMerge/>
            <w:shd w:val="clear" w:color="auto" w:fill="19C0CD"/>
          </w:tcPr>
          <w:p w14:paraId="19ED3420" w14:textId="77777777" w:rsidR="007C789E" w:rsidRPr="00556C3B" w:rsidRDefault="007C789E">
            <w:pPr>
              <w:widowControl w:val="0"/>
              <w:pBdr>
                <w:top w:val="nil"/>
                <w:left w:val="nil"/>
                <w:bottom w:val="nil"/>
                <w:right w:val="nil"/>
                <w:between w:val="nil"/>
              </w:pBdr>
              <w:spacing w:line="276" w:lineRule="auto"/>
              <w:rPr>
                <w:rFonts w:ascii="Arial" w:hAnsi="Arial" w:cs="Arial"/>
                <w:sz w:val="18"/>
                <w:szCs w:val="18"/>
              </w:rPr>
            </w:pPr>
          </w:p>
        </w:tc>
        <w:tc>
          <w:tcPr>
            <w:tcW w:w="7962" w:type="dxa"/>
            <w:shd w:val="clear" w:color="auto" w:fill="FFFFFF" w:themeFill="background1"/>
          </w:tcPr>
          <w:p w14:paraId="3BF55D42" w14:textId="77777777" w:rsidR="007C789E" w:rsidRPr="00556C3B" w:rsidRDefault="00000000">
            <w:pPr>
              <w:jc w:val="both"/>
              <w:rPr>
                <w:rFonts w:ascii="Arial" w:hAnsi="Arial" w:cs="Arial"/>
                <w:sz w:val="18"/>
                <w:szCs w:val="18"/>
              </w:rPr>
            </w:pPr>
            <w:r w:rsidRPr="00556C3B">
              <w:rPr>
                <w:rFonts w:ascii="Arial" w:hAnsi="Arial" w:cs="Arial"/>
                <w:sz w:val="18"/>
                <w:szCs w:val="18"/>
              </w:rPr>
              <w:t>Manejar un registro permanente y vigente de la progresión personal de las niñas, niños y joven perteneciente a la Unidad con los cuales se acompañará directamente.</w:t>
            </w:r>
          </w:p>
        </w:tc>
      </w:tr>
      <w:tr w:rsidR="007C789E" w:rsidRPr="00556C3B" w14:paraId="29C80E4B" w14:textId="77777777" w:rsidTr="00835E54">
        <w:tc>
          <w:tcPr>
            <w:tcW w:w="1961" w:type="dxa"/>
            <w:vMerge/>
            <w:shd w:val="clear" w:color="auto" w:fill="19C0CD"/>
          </w:tcPr>
          <w:p w14:paraId="6C9B4AD0" w14:textId="77777777" w:rsidR="007C789E" w:rsidRPr="00556C3B" w:rsidRDefault="007C789E">
            <w:pPr>
              <w:widowControl w:val="0"/>
              <w:pBdr>
                <w:top w:val="nil"/>
                <w:left w:val="nil"/>
                <w:bottom w:val="nil"/>
                <w:right w:val="nil"/>
                <w:between w:val="nil"/>
              </w:pBdr>
              <w:spacing w:line="276" w:lineRule="auto"/>
              <w:rPr>
                <w:rFonts w:ascii="Arial" w:hAnsi="Arial" w:cs="Arial"/>
                <w:sz w:val="18"/>
                <w:szCs w:val="18"/>
              </w:rPr>
            </w:pPr>
          </w:p>
        </w:tc>
        <w:tc>
          <w:tcPr>
            <w:tcW w:w="7962" w:type="dxa"/>
            <w:shd w:val="clear" w:color="auto" w:fill="FFFFFF" w:themeFill="background1"/>
          </w:tcPr>
          <w:p w14:paraId="1C920B4B" w14:textId="77777777" w:rsidR="007C789E" w:rsidRPr="00556C3B" w:rsidRDefault="00000000">
            <w:pPr>
              <w:jc w:val="both"/>
              <w:rPr>
                <w:rFonts w:ascii="Arial" w:hAnsi="Arial" w:cs="Arial"/>
                <w:sz w:val="18"/>
                <w:szCs w:val="18"/>
              </w:rPr>
            </w:pPr>
            <w:r w:rsidRPr="00556C3B">
              <w:rPr>
                <w:rFonts w:ascii="Arial" w:hAnsi="Arial" w:cs="Arial"/>
                <w:sz w:val="18"/>
                <w:szCs w:val="18"/>
              </w:rPr>
              <w:t>Comprometerse con la formación personal necesaria para el desempeño de sus funciones.</w:t>
            </w:r>
          </w:p>
        </w:tc>
      </w:tr>
      <w:tr w:rsidR="007C789E" w:rsidRPr="00556C3B" w14:paraId="5D784504" w14:textId="77777777" w:rsidTr="00835E54">
        <w:tc>
          <w:tcPr>
            <w:tcW w:w="1961" w:type="dxa"/>
            <w:vMerge/>
            <w:shd w:val="clear" w:color="auto" w:fill="19C0CD"/>
          </w:tcPr>
          <w:p w14:paraId="7AD9291C" w14:textId="77777777" w:rsidR="007C789E" w:rsidRPr="00556C3B" w:rsidRDefault="007C789E">
            <w:pPr>
              <w:widowControl w:val="0"/>
              <w:pBdr>
                <w:top w:val="nil"/>
                <w:left w:val="nil"/>
                <w:bottom w:val="nil"/>
                <w:right w:val="nil"/>
                <w:between w:val="nil"/>
              </w:pBdr>
              <w:spacing w:line="276" w:lineRule="auto"/>
              <w:rPr>
                <w:rFonts w:ascii="Arial" w:hAnsi="Arial" w:cs="Arial"/>
                <w:sz w:val="18"/>
                <w:szCs w:val="18"/>
              </w:rPr>
            </w:pPr>
          </w:p>
        </w:tc>
        <w:tc>
          <w:tcPr>
            <w:tcW w:w="7962" w:type="dxa"/>
            <w:shd w:val="clear" w:color="auto" w:fill="FFFFFF" w:themeFill="background1"/>
          </w:tcPr>
          <w:p w14:paraId="780B1D84" w14:textId="77777777" w:rsidR="007C789E" w:rsidRPr="00556C3B" w:rsidRDefault="00000000">
            <w:pPr>
              <w:jc w:val="both"/>
              <w:rPr>
                <w:rFonts w:ascii="Arial" w:hAnsi="Arial" w:cs="Arial"/>
                <w:sz w:val="18"/>
                <w:szCs w:val="18"/>
              </w:rPr>
            </w:pPr>
            <w:r w:rsidRPr="00556C3B">
              <w:rPr>
                <w:rFonts w:ascii="Arial" w:hAnsi="Arial" w:cs="Arial"/>
                <w:sz w:val="18"/>
                <w:szCs w:val="18"/>
              </w:rPr>
              <w:t xml:space="preserve">Apoyar en el proceso de elaboración del presupuesto de la Unidad. </w:t>
            </w:r>
          </w:p>
        </w:tc>
      </w:tr>
      <w:tr w:rsidR="007C789E" w:rsidRPr="00556C3B" w14:paraId="44E1BA6D" w14:textId="77777777" w:rsidTr="00835E54">
        <w:tc>
          <w:tcPr>
            <w:tcW w:w="1961" w:type="dxa"/>
            <w:vMerge/>
            <w:shd w:val="clear" w:color="auto" w:fill="19C0CD"/>
          </w:tcPr>
          <w:p w14:paraId="69FC923A" w14:textId="77777777" w:rsidR="007C789E" w:rsidRPr="00556C3B" w:rsidRDefault="007C789E">
            <w:pPr>
              <w:widowControl w:val="0"/>
              <w:pBdr>
                <w:top w:val="nil"/>
                <w:left w:val="nil"/>
                <w:bottom w:val="nil"/>
                <w:right w:val="nil"/>
                <w:between w:val="nil"/>
              </w:pBdr>
              <w:spacing w:line="276" w:lineRule="auto"/>
              <w:rPr>
                <w:rFonts w:ascii="Arial" w:hAnsi="Arial" w:cs="Arial"/>
                <w:sz w:val="18"/>
                <w:szCs w:val="18"/>
              </w:rPr>
            </w:pPr>
          </w:p>
        </w:tc>
        <w:tc>
          <w:tcPr>
            <w:tcW w:w="7962" w:type="dxa"/>
            <w:shd w:val="clear" w:color="auto" w:fill="FFFFFF" w:themeFill="background1"/>
          </w:tcPr>
          <w:p w14:paraId="1982AADE" w14:textId="77777777" w:rsidR="007C789E" w:rsidRPr="00556C3B" w:rsidRDefault="00000000">
            <w:pPr>
              <w:jc w:val="both"/>
              <w:rPr>
                <w:rFonts w:ascii="Arial" w:hAnsi="Arial" w:cs="Arial"/>
                <w:sz w:val="18"/>
                <w:szCs w:val="18"/>
              </w:rPr>
            </w:pPr>
            <w:r w:rsidRPr="00556C3B">
              <w:rPr>
                <w:rFonts w:ascii="Arial" w:hAnsi="Arial" w:cs="Arial"/>
                <w:sz w:val="18"/>
                <w:szCs w:val="18"/>
              </w:rPr>
              <w:t>Asumir el resguardo de inventario y bienes de la Unidad si se le es delegado</w:t>
            </w:r>
          </w:p>
        </w:tc>
      </w:tr>
      <w:tr w:rsidR="007C789E" w:rsidRPr="00556C3B" w14:paraId="7D901F08" w14:textId="77777777" w:rsidTr="00835E54">
        <w:tc>
          <w:tcPr>
            <w:tcW w:w="1961" w:type="dxa"/>
            <w:vMerge/>
            <w:shd w:val="clear" w:color="auto" w:fill="19C0CD"/>
          </w:tcPr>
          <w:p w14:paraId="22B9AEC8" w14:textId="77777777" w:rsidR="007C789E" w:rsidRPr="00556C3B" w:rsidRDefault="007C789E">
            <w:pPr>
              <w:widowControl w:val="0"/>
              <w:pBdr>
                <w:top w:val="nil"/>
                <w:left w:val="nil"/>
                <w:bottom w:val="nil"/>
                <w:right w:val="nil"/>
                <w:between w:val="nil"/>
              </w:pBdr>
              <w:spacing w:line="276" w:lineRule="auto"/>
              <w:rPr>
                <w:rFonts w:ascii="Arial" w:hAnsi="Arial" w:cs="Arial"/>
                <w:sz w:val="18"/>
                <w:szCs w:val="18"/>
              </w:rPr>
            </w:pPr>
          </w:p>
        </w:tc>
        <w:tc>
          <w:tcPr>
            <w:tcW w:w="7962" w:type="dxa"/>
            <w:shd w:val="clear" w:color="auto" w:fill="FFFFFF" w:themeFill="background1"/>
          </w:tcPr>
          <w:p w14:paraId="4872F790" w14:textId="77777777" w:rsidR="007C789E" w:rsidRPr="00556C3B" w:rsidRDefault="00000000">
            <w:pPr>
              <w:jc w:val="both"/>
              <w:rPr>
                <w:rFonts w:ascii="Arial" w:hAnsi="Arial" w:cs="Arial"/>
                <w:sz w:val="18"/>
                <w:szCs w:val="18"/>
              </w:rPr>
            </w:pPr>
            <w:r w:rsidRPr="00556C3B">
              <w:rPr>
                <w:rFonts w:ascii="Arial" w:hAnsi="Arial" w:cs="Arial"/>
                <w:sz w:val="18"/>
                <w:szCs w:val="18"/>
              </w:rPr>
              <w:t>Apoyar al tesorero/a de Grupo con temas financieros relativos a la Unidad, si se le es delegado</w:t>
            </w:r>
          </w:p>
        </w:tc>
      </w:tr>
      <w:tr w:rsidR="007C789E" w:rsidRPr="00556C3B" w14:paraId="6C0E15DB" w14:textId="77777777" w:rsidTr="00835E54">
        <w:tc>
          <w:tcPr>
            <w:tcW w:w="1961" w:type="dxa"/>
            <w:vMerge/>
            <w:shd w:val="clear" w:color="auto" w:fill="19C0CD"/>
          </w:tcPr>
          <w:p w14:paraId="1D03804D" w14:textId="77777777" w:rsidR="007C789E" w:rsidRPr="00556C3B" w:rsidRDefault="007C789E">
            <w:pPr>
              <w:widowControl w:val="0"/>
              <w:pBdr>
                <w:top w:val="nil"/>
                <w:left w:val="nil"/>
                <w:bottom w:val="nil"/>
                <w:right w:val="nil"/>
                <w:between w:val="nil"/>
              </w:pBdr>
              <w:spacing w:line="276" w:lineRule="auto"/>
              <w:rPr>
                <w:rFonts w:ascii="Arial" w:hAnsi="Arial" w:cs="Arial"/>
                <w:sz w:val="18"/>
                <w:szCs w:val="18"/>
              </w:rPr>
            </w:pPr>
          </w:p>
        </w:tc>
        <w:tc>
          <w:tcPr>
            <w:tcW w:w="7962" w:type="dxa"/>
            <w:shd w:val="clear" w:color="auto" w:fill="FFFFFF" w:themeFill="background1"/>
          </w:tcPr>
          <w:p w14:paraId="2A5DD055" w14:textId="77777777" w:rsidR="007C789E" w:rsidRPr="00556C3B" w:rsidRDefault="00000000">
            <w:pPr>
              <w:jc w:val="both"/>
              <w:rPr>
                <w:rFonts w:ascii="Arial" w:hAnsi="Arial" w:cs="Arial"/>
                <w:sz w:val="18"/>
                <w:szCs w:val="18"/>
              </w:rPr>
            </w:pPr>
            <w:r w:rsidRPr="00556C3B">
              <w:rPr>
                <w:rFonts w:ascii="Arial" w:hAnsi="Arial" w:cs="Arial"/>
                <w:sz w:val="18"/>
                <w:szCs w:val="18"/>
              </w:rPr>
              <w:t>Colaborar en las campañas económicas que realice el Comité de Grupo.</w:t>
            </w:r>
          </w:p>
        </w:tc>
      </w:tr>
      <w:tr w:rsidR="007C789E" w:rsidRPr="00556C3B" w14:paraId="244C1F85" w14:textId="77777777" w:rsidTr="00835E54">
        <w:tc>
          <w:tcPr>
            <w:tcW w:w="1961" w:type="dxa"/>
            <w:vMerge/>
            <w:shd w:val="clear" w:color="auto" w:fill="19C0CD"/>
          </w:tcPr>
          <w:p w14:paraId="73696F9C" w14:textId="77777777" w:rsidR="007C789E" w:rsidRPr="00556C3B" w:rsidRDefault="007C789E">
            <w:pPr>
              <w:widowControl w:val="0"/>
              <w:pBdr>
                <w:top w:val="nil"/>
                <w:left w:val="nil"/>
                <w:bottom w:val="nil"/>
                <w:right w:val="nil"/>
                <w:between w:val="nil"/>
              </w:pBdr>
              <w:spacing w:line="276" w:lineRule="auto"/>
              <w:rPr>
                <w:rFonts w:ascii="Arial" w:hAnsi="Arial" w:cs="Arial"/>
                <w:sz w:val="18"/>
                <w:szCs w:val="18"/>
              </w:rPr>
            </w:pPr>
          </w:p>
        </w:tc>
        <w:tc>
          <w:tcPr>
            <w:tcW w:w="7962" w:type="dxa"/>
            <w:shd w:val="clear" w:color="auto" w:fill="FFFFFF" w:themeFill="background1"/>
          </w:tcPr>
          <w:p w14:paraId="2EEBBA05" w14:textId="77777777" w:rsidR="007C789E" w:rsidRPr="00556C3B" w:rsidRDefault="00000000">
            <w:pPr>
              <w:jc w:val="both"/>
              <w:rPr>
                <w:rFonts w:ascii="Arial" w:hAnsi="Arial" w:cs="Arial"/>
                <w:sz w:val="18"/>
                <w:szCs w:val="18"/>
              </w:rPr>
            </w:pPr>
            <w:r w:rsidRPr="00556C3B">
              <w:rPr>
                <w:rFonts w:ascii="Arial" w:hAnsi="Arial" w:cs="Arial"/>
                <w:sz w:val="18"/>
                <w:szCs w:val="18"/>
              </w:rPr>
              <w:t xml:space="preserve">Participar en la aprobación, elaboración, seguimiento y evaluación del plan de Grupo, velando por la participación e intereses de las y los jóvenes. </w:t>
            </w:r>
          </w:p>
        </w:tc>
      </w:tr>
      <w:tr w:rsidR="007C789E" w:rsidRPr="00556C3B" w14:paraId="52F29508" w14:textId="77777777" w:rsidTr="00835E54">
        <w:tc>
          <w:tcPr>
            <w:tcW w:w="1961" w:type="dxa"/>
            <w:vMerge/>
            <w:shd w:val="clear" w:color="auto" w:fill="19C0CD"/>
          </w:tcPr>
          <w:p w14:paraId="1761F2A8" w14:textId="77777777" w:rsidR="007C789E" w:rsidRPr="00556C3B" w:rsidRDefault="007C789E">
            <w:pPr>
              <w:widowControl w:val="0"/>
              <w:pBdr>
                <w:top w:val="nil"/>
                <w:left w:val="nil"/>
                <w:bottom w:val="nil"/>
                <w:right w:val="nil"/>
                <w:between w:val="nil"/>
              </w:pBdr>
              <w:spacing w:line="276" w:lineRule="auto"/>
              <w:rPr>
                <w:rFonts w:ascii="Arial" w:hAnsi="Arial" w:cs="Arial"/>
                <w:sz w:val="18"/>
                <w:szCs w:val="18"/>
              </w:rPr>
            </w:pPr>
          </w:p>
        </w:tc>
        <w:tc>
          <w:tcPr>
            <w:tcW w:w="7962" w:type="dxa"/>
            <w:shd w:val="clear" w:color="auto" w:fill="FFFFFF" w:themeFill="background1"/>
          </w:tcPr>
          <w:p w14:paraId="23A6D97F" w14:textId="77777777" w:rsidR="007C789E" w:rsidRPr="00556C3B" w:rsidRDefault="00000000">
            <w:pPr>
              <w:jc w:val="both"/>
              <w:rPr>
                <w:rFonts w:ascii="Arial" w:hAnsi="Arial" w:cs="Arial"/>
                <w:sz w:val="18"/>
                <w:szCs w:val="18"/>
              </w:rPr>
            </w:pPr>
            <w:r w:rsidRPr="00556C3B">
              <w:rPr>
                <w:rFonts w:ascii="Arial" w:hAnsi="Arial" w:cs="Arial"/>
                <w:sz w:val="18"/>
                <w:szCs w:val="18"/>
              </w:rPr>
              <w:t>Representar al Grupo y participar de la Asamblea de Distrito cuando sea elegida/o por el Consejo de Grupo para ello.</w:t>
            </w:r>
          </w:p>
        </w:tc>
      </w:tr>
    </w:tbl>
    <w:p w14:paraId="3F4C4114" w14:textId="77777777" w:rsidR="007C789E" w:rsidRPr="00556C3B" w:rsidRDefault="007C789E">
      <w:pPr>
        <w:rPr>
          <w:rFonts w:ascii="Arial" w:hAnsi="Arial" w:cs="Arial"/>
        </w:rPr>
      </w:pPr>
    </w:p>
    <w:p w14:paraId="6B6968B1" w14:textId="77777777" w:rsidR="007C789E" w:rsidRPr="00556C3B" w:rsidRDefault="007C789E">
      <w:pPr>
        <w:rPr>
          <w:rFonts w:ascii="Arial" w:hAnsi="Arial" w:cs="Arial"/>
        </w:rPr>
      </w:pPr>
    </w:p>
    <w:p w14:paraId="45E232A1" w14:textId="77777777" w:rsidR="007C789E" w:rsidRPr="00556C3B" w:rsidRDefault="007C789E">
      <w:pPr>
        <w:rPr>
          <w:rFonts w:ascii="Arial" w:hAnsi="Arial" w:cs="Arial"/>
        </w:rPr>
      </w:pPr>
    </w:p>
    <w:tbl>
      <w:tblPr>
        <w:tblStyle w:val="37"/>
        <w:tblW w:w="10069"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069"/>
      </w:tblGrid>
      <w:tr w:rsidR="007C789E" w:rsidRPr="00556C3B" w14:paraId="21696DB5" w14:textId="77777777" w:rsidTr="00556C3B">
        <w:tc>
          <w:tcPr>
            <w:tcW w:w="10069" w:type="dxa"/>
            <w:shd w:val="clear" w:color="auto" w:fill="15A4AF"/>
          </w:tcPr>
          <w:p w14:paraId="11BD2CB9" w14:textId="77777777" w:rsidR="007C789E" w:rsidRPr="00556C3B" w:rsidRDefault="00000000">
            <w:pPr>
              <w:jc w:val="both"/>
              <w:rPr>
                <w:rFonts w:ascii="Arial" w:hAnsi="Arial" w:cs="Arial"/>
                <w:b/>
                <w:sz w:val="20"/>
                <w:szCs w:val="20"/>
              </w:rPr>
            </w:pPr>
            <w:r w:rsidRPr="00556C3B">
              <w:rPr>
                <w:rFonts w:ascii="Arial" w:hAnsi="Arial" w:cs="Arial"/>
                <w:b/>
                <w:color w:val="000000"/>
                <w:sz w:val="20"/>
                <w:szCs w:val="20"/>
              </w:rPr>
              <w:lastRenderedPageBreak/>
              <w:t xml:space="preserve">DEBERES – MI COMPROMISO ES: </w:t>
            </w:r>
          </w:p>
        </w:tc>
      </w:tr>
      <w:tr w:rsidR="007C789E" w:rsidRPr="00556C3B" w14:paraId="727FFDC4" w14:textId="77777777" w:rsidTr="00556C3B">
        <w:trPr>
          <w:trHeight w:val="4379"/>
        </w:trPr>
        <w:tc>
          <w:tcPr>
            <w:tcW w:w="10069" w:type="dxa"/>
            <w:shd w:val="clear" w:color="auto" w:fill="FFFFFF" w:themeFill="background1"/>
          </w:tcPr>
          <w:p w14:paraId="64A26A94" w14:textId="044624D8" w:rsidR="007C789E" w:rsidRPr="00556C3B" w:rsidRDefault="00000000">
            <w:pPr>
              <w:jc w:val="both"/>
              <w:rPr>
                <w:rFonts w:ascii="Arial" w:hAnsi="Arial" w:cs="Arial"/>
                <w:color w:val="000000"/>
                <w:sz w:val="18"/>
                <w:szCs w:val="18"/>
              </w:rPr>
            </w:pPr>
            <w:r w:rsidRPr="00556C3B">
              <w:rPr>
                <w:rFonts w:ascii="Arial" w:hAnsi="Arial" w:cs="Arial"/>
                <w:color w:val="000000"/>
                <w:sz w:val="18"/>
                <w:szCs w:val="18"/>
              </w:rPr>
              <w:t xml:space="preserve">Adherir a los principios y valores presentes en la Ley y Promesa del </w:t>
            </w:r>
            <w:r w:rsidR="00835E54" w:rsidRPr="00556C3B">
              <w:rPr>
                <w:rFonts w:ascii="Arial" w:hAnsi="Arial" w:cs="Arial"/>
                <w:color w:val="000000"/>
                <w:sz w:val="18"/>
                <w:szCs w:val="18"/>
              </w:rPr>
              <w:t>M</w:t>
            </w:r>
            <w:r w:rsidRPr="00556C3B">
              <w:rPr>
                <w:rFonts w:ascii="Arial" w:hAnsi="Arial" w:cs="Arial"/>
                <w:color w:val="000000"/>
                <w:sz w:val="18"/>
                <w:szCs w:val="18"/>
              </w:rPr>
              <w:t>ovimiento Guía Scout, consciente de que educamos con el ejemplo (Cumplimiento de Código de Conducta)</w:t>
            </w:r>
          </w:p>
          <w:p w14:paraId="45DFA7F3" w14:textId="77777777" w:rsidR="007C789E" w:rsidRPr="00556C3B" w:rsidRDefault="00000000">
            <w:pPr>
              <w:jc w:val="both"/>
              <w:rPr>
                <w:rFonts w:ascii="Arial" w:hAnsi="Arial" w:cs="Arial"/>
                <w:color w:val="000000"/>
                <w:sz w:val="18"/>
                <w:szCs w:val="18"/>
              </w:rPr>
            </w:pPr>
            <w:r w:rsidRPr="00556C3B">
              <w:rPr>
                <w:rFonts w:ascii="Arial" w:hAnsi="Arial" w:cs="Arial"/>
                <w:color w:val="000000"/>
                <w:sz w:val="18"/>
                <w:szCs w:val="18"/>
              </w:rPr>
              <w:t>Conocer y cumplir la normativa vigente de la AGSCh (Estatuto y Reglamento)</w:t>
            </w:r>
          </w:p>
          <w:p w14:paraId="303AFC9B" w14:textId="77777777" w:rsidR="007C789E" w:rsidRPr="00556C3B" w:rsidRDefault="00000000">
            <w:pPr>
              <w:jc w:val="both"/>
              <w:rPr>
                <w:rFonts w:ascii="Arial" w:hAnsi="Arial" w:cs="Arial"/>
                <w:color w:val="000000"/>
                <w:sz w:val="18"/>
                <w:szCs w:val="18"/>
              </w:rPr>
            </w:pPr>
            <w:r w:rsidRPr="00556C3B">
              <w:rPr>
                <w:rFonts w:ascii="Arial" w:hAnsi="Arial" w:cs="Arial"/>
                <w:color w:val="000000"/>
                <w:sz w:val="18"/>
                <w:szCs w:val="18"/>
              </w:rPr>
              <w:t>Capacitarse constantemente en instancias de formación formal (básica) y permanente.</w:t>
            </w:r>
          </w:p>
          <w:p w14:paraId="61F98C4A" w14:textId="77777777" w:rsidR="007C789E" w:rsidRPr="00556C3B" w:rsidRDefault="00000000">
            <w:pPr>
              <w:jc w:val="both"/>
              <w:rPr>
                <w:rFonts w:ascii="Arial" w:hAnsi="Arial" w:cs="Arial"/>
                <w:color w:val="000000"/>
                <w:sz w:val="18"/>
                <w:szCs w:val="18"/>
              </w:rPr>
            </w:pPr>
            <w:r w:rsidRPr="00556C3B">
              <w:rPr>
                <w:rFonts w:ascii="Arial" w:hAnsi="Arial" w:cs="Arial"/>
                <w:color w:val="000000"/>
                <w:sz w:val="18"/>
                <w:szCs w:val="18"/>
              </w:rPr>
              <w:t xml:space="preserve">Formular su Plan Personal de Formación, desarrollar y perfeccionar las competencias requeridas para el cargo o función, para obtener la correspondiente certificación para ser habilitado en el cargo o función. </w:t>
            </w:r>
          </w:p>
          <w:p w14:paraId="3D87E5C0" w14:textId="77777777" w:rsidR="007C789E" w:rsidRPr="00556C3B" w:rsidRDefault="00000000">
            <w:pPr>
              <w:jc w:val="both"/>
              <w:rPr>
                <w:rFonts w:ascii="Arial" w:hAnsi="Arial" w:cs="Arial"/>
                <w:color w:val="000000"/>
                <w:sz w:val="18"/>
                <w:szCs w:val="18"/>
              </w:rPr>
            </w:pPr>
            <w:r w:rsidRPr="00556C3B">
              <w:rPr>
                <w:rFonts w:ascii="Arial" w:hAnsi="Arial" w:cs="Arial"/>
                <w:color w:val="000000"/>
                <w:sz w:val="18"/>
                <w:szCs w:val="18"/>
              </w:rPr>
              <w:t xml:space="preserve">Aceptar la asesoría personal y supervisión en el cargo o función. </w:t>
            </w:r>
          </w:p>
          <w:p w14:paraId="2185BBB0" w14:textId="77777777" w:rsidR="007C789E" w:rsidRPr="00556C3B" w:rsidRDefault="007C789E">
            <w:pPr>
              <w:jc w:val="both"/>
              <w:rPr>
                <w:rFonts w:ascii="Arial" w:hAnsi="Arial" w:cs="Arial"/>
                <w:color w:val="000000"/>
                <w:sz w:val="10"/>
                <w:szCs w:val="10"/>
              </w:rPr>
            </w:pPr>
          </w:p>
          <w:p w14:paraId="227E069D" w14:textId="77777777" w:rsidR="007C789E" w:rsidRPr="00556C3B" w:rsidRDefault="00000000">
            <w:pPr>
              <w:jc w:val="both"/>
              <w:rPr>
                <w:rFonts w:ascii="Arial" w:hAnsi="Arial" w:cs="Arial"/>
                <w:color w:val="000000"/>
                <w:sz w:val="18"/>
                <w:szCs w:val="18"/>
              </w:rPr>
            </w:pPr>
            <w:r w:rsidRPr="00556C3B">
              <w:rPr>
                <w:rFonts w:ascii="Arial" w:hAnsi="Arial" w:cs="Arial"/>
                <w:color w:val="000000"/>
                <w:sz w:val="18"/>
                <w:szCs w:val="18"/>
              </w:rPr>
              <w:t xml:space="preserve">Participar de la </w:t>
            </w:r>
            <w:r w:rsidRPr="00556C3B">
              <w:rPr>
                <w:rFonts w:ascii="Arial" w:hAnsi="Arial" w:cs="Arial"/>
                <w:color w:val="000000"/>
                <w:sz w:val="18"/>
                <w:szCs w:val="18"/>
                <w:u w:val="single"/>
              </w:rPr>
              <w:t>Evaluación de Desempeño</w:t>
            </w:r>
            <w:r w:rsidRPr="00556C3B">
              <w:rPr>
                <w:rFonts w:ascii="Arial" w:hAnsi="Arial" w:cs="Arial"/>
                <w:color w:val="000000"/>
                <w:sz w:val="18"/>
                <w:szCs w:val="18"/>
              </w:rPr>
              <w:t xml:space="preserve"> que se realiza semestral y/o anualmente</w:t>
            </w:r>
          </w:p>
          <w:p w14:paraId="57D066F0" w14:textId="77777777" w:rsidR="007C789E" w:rsidRPr="00556C3B" w:rsidRDefault="00000000">
            <w:pPr>
              <w:jc w:val="both"/>
              <w:rPr>
                <w:rFonts w:ascii="Arial" w:hAnsi="Arial" w:cs="Arial"/>
                <w:color w:val="000000"/>
                <w:sz w:val="18"/>
                <w:szCs w:val="18"/>
              </w:rPr>
            </w:pPr>
            <w:r w:rsidRPr="00556C3B">
              <w:rPr>
                <w:rFonts w:ascii="Arial" w:hAnsi="Arial" w:cs="Arial"/>
                <w:color w:val="000000"/>
                <w:sz w:val="18"/>
                <w:szCs w:val="18"/>
              </w:rPr>
              <w:t xml:space="preserve">Participar con al </w:t>
            </w:r>
            <w:r w:rsidRPr="00556C3B">
              <w:rPr>
                <w:rFonts w:ascii="Arial" w:hAnsi="Arial" w:cs="Arial"/>
                <w:color w:val="000000"/>
                <w:sz w:val="18"/>
                <w:szCs w:val="18"/>
                <w:u w:val="single"/>
              </w:rPr>
              <w:t>menos 3 horas</w:t>
            </w:r>
            <w:r w:rsidRPr="00556C3B">
              <w:rPr>
                <w:rFonts w:ascii="Arial" w:hAnsi="Arial" w:cs="Arial"/>
                <w:color w:val="000000"/>
                <w:sz w:val="18"/>
                <w:szCs w:val="18"/>
              </w:rPr>
              <w:t xml:space="preserve"> semanales con NNJ los </w:t>
            </w:r>
            <w:r w:rsidRPr="00556C3B">
              <w:rPr>
                <w:rFonts w:ascii="Arial" w:hAnsi="Arial" w:cs="Arial"/>
                <w:color w:val="000000"/>
                <w:sz w:val="18"/>
                <w:szCs w:val="18"/>
                <w:u w:val="single"/>
              </w:rPr>
              <w:t>sábados de 15:00 a 18:00</w:t>
            </w:r>
            <w:r w:rsidRPr="00556C3B">
              <w:rPr>
                <w:rFonts w:ascii="Arial" w:hAnsi="Arial" w:cs="Arial"/>
                <w:color w:val="000000"/>
                <w:sz w:val="18"/>
                <w:szCs w:val="18"/>
              </w:rPr>
              <w:t xml:space="preserve"> </w:t>
            </w:r>
            <w:proofErr w:type="spellStart"/>
            <w:r w:rsidRPr="00556C3B">
              <w:rPr>
                <w:rFonts w:ascii="Arial" w:hAnsi="Arial" w:cs="Arial"/>
                <w:color w:val="000000"/>
                <w:sz w:val="18"/>
                <w:szCs w:val="18"/>
              </w:rPr>
              <w:t>hrs</w:t>
            </w:r>
            <w:proofErr w:type="spellEnd"/>
            <w:r w:rsidRPr="00556C3B">
              <w:rPr>
                <w:rFonts w:ascii="Arial" w:hAnsi="Arial" w:cs="Arial"/>
                <w:color w:val="000000"/>
                <w:sz w:val="18"/>
                <w:szCs w:val="18"/>
              </w:rPr>
              <w:t xml:space="preserve"> principalmente en </w:t>
            </w:r>
            <w:proofErr w:type="spellStart"/>
            <w:r w:rsidRPr="00556C3B">
              <w:rPr>
                <w:rFonts w:ascii="Arial" w:hAnsi="Arial" w:cs="Arial"/>
                <w:color w:val="000000"/>
                <w:sz w:val="18"/>
                <w:szCs w:val="18"/>
              </w:rPr>
              <w:t>el</w:t>
            </w:r>
            <w:proofErr w:type="spellEnd"/>
            <w:r w:rsidRPr="00556C3B">
              <w:rPr>
                <w:rFonts w:ascii="Arial" w:hAnsi="Arial" w:cs="Arial"/>
                <w:color w:val="000000"/>
                <w:sz w:val="18"/>
                <w:szCs w:val="18"/>
              </w:rPr>
              <w:t xml:space="preserve"> </w:t>
            </w:r>
            <w:r w:rsidRPr="00556C3B">
              <w:rPr>
                <w:rFonts w:ascii="Arial" w:hAnsi="Arial" w:cs="Arial"/>
                <w:color w:val="000000"/>
                <w:sz w:val="18"/>
                <w:szCs w:val="18"/>
                <w:u w:val="single"/>
              </w:rPr>
              <w:t>____________</w:t>
            </w:r>
            <w:r w:rsidRPr="00556C3B">
              <w:rPr>
                <w:rFonts w:ascii="Arial" w:hAnsi="Arial" w:cs="Arial"/>
                <w:color w:val="000000"/>
                <w:sz w:val="18"/>
                <w:szCs w:val="18"/>
              </w:rPr>
              <w:t xml:space="preserve"> o </w:t>
            </w:r>
            <w:r w:rsidRPr="00556C3B">
              <w:rPr>
                <w:rFonts w:ascii="Arial" w:hAnsi="Arial" w:cs="Arial"/>
                <w:color w:val="000000"/>
                <w:sz w:val="18"/>
                <w:szCs w:val="18"/>
                <w:u w:val="single"/>
              </w:rPr>
              <w:t>___________</w:t>
            </w:r>
            <w:r w:rsidRPr="00556C3B">
              <w:rPr>
                <w:rFonts w:ascii="Arial" w:hAnsi="Arial" w:cs="Arial"/>
                <w:color w:val="000000"/>
                <w:sz w:val="18"/>
                <w:szCs w:val="18"/>
              </w:rPr>
              <w:t xml:space="preserve">(adicional) según se determine previamente y </w:t>
            </w:r>
            <w:r w:rsidRPr="00556C3B">
              <w:rPr>
                <w:rFonts w:ascii="Arial" w:hAnsi="Arial" w:cs="Arial"/>
                <w:color w:val="000000"/>
                <w:sz w:val="18"/>
                <w:szCs w:val="18"/>
                <w:u w:val="single"/>
              </w:rPr>
              <w:t>2 horas</w:t>
            </w:r>
            <w:r w:rsidRPr="00556C3B">
              <w:rPr>
                <w:rFonts w:ascii="Arial" w:hAnsi="Arial" w:cs="Arial"/>
                <w:color w:val="000000"/>
                <w:sz w:val="18"/>
                <w:szCs w:val="18"/>
              </w:rPr>
              <w:t xml:space="preserve"> semanales de reuniones y/o preparación de actividades, además de las salidas por el día y campamentos.</w:t>
            </w:r>
          </w:p>
          <w:p w14:paraId="7109DDFA" w14:textId="6AFA4336" w:rsidR="007C789E" w:rsidRPr="00556C3B" w:rsidRDefault="00000000">
            <w:pPr>
              <w:jc w:val="both"/>
              <w:rPr>
                <w:rFonts w:ascii="Arial" w:hAnsi="Arial" w:cs="Arial"/>
                <w:color w:val="000000"/>
                <w:sz w:val="18"/>
                <w:szCs w:val="18"/>
              </w:rPr>
            </w:pPr>
            <w:r w:rsidRPr="00556C3B">
              <w:rPr>
                <w:rFonts w:ascii="Arial" w:hAnsi="Arial" w:cs="Arial"/>
                <w:color w:val="000000"/>
                <w:sz w:val="18"/>
                <w:szCs w:val="18"/>
              </w:rPr>
              <w:t xml:space="preserve">Realizar el </w:t>
            </w:r>
            <w:r w:rsidRPr="00556C3B">
              <w:rPr>
                <w:rFonts w:ascii="Arial" w:hAnsi="Arial" w:cs="Arial"/>
                <w:color w:val="000000"/>
                <w:sz w:val="18"/>
                <w:szCs w:val="18"/>
                <w:u w:val="single"/>
              </w:rPr>
              <w:t>registro institucional</w:t>
            </w:r>
            <w:r w:rsidRPr="00556C3B">
              <w:rPr>
                <w:rFonts w:ascii="Arial" w:hAnsi="Arial" w:cs="Arial"/>
                <w:color w:val="000000"/>
                <w:sz w:val="18"/>
                <w:szCs w:val="18"/>
              </w:rPr>
              <w:t xml:space="preserve"> anual oportunamente, pagando lo que corresponda, de acuerdo con lo establecido en el respectivo Consejo de Grupo.</w:t>
            </w:r>
          </w:p>
          <w:p w14:paraId="2295A307" w14:textId="77777777" w:rsidR="007C789E" w:rsidRPr="00556C3B" w:rsidRDefault="00000000">
            <w:pPr>
              <w:jc w:val="both"/>
              <w:rPr>
                <w:rFonts w:ascii="Arial" w:hAnsi="Arial" w:cs="Arial"/>
                <w:color w:val="000000"/>
                <w:sz w:val="18"/>
                <w:szCs w:val="18"/>
              </w:rPr>
            </w:pPr>
            <w:r w:rsidRPr="00556C3B">
              <w:rPr>
                <w:rFonts w:ascii="Arial" w:hAnsi="Arial" w:cs="Arial"/>
                <w:color w:val="000000"/>
                <w:sz w:val="18"/>
                <w:szCs w:val="18"/>
              </w:rPr>
              <w:t>________________________________________________________________________________________________________________________________________________________________________________________________________________________</w:t>
            </w:r>
          </w:p>
          <w:p w14:paraId="619C09E6" w14:textId="77777777" w:rsidR="007C789E" w:rsidRPr="00556C3B" w:rsidRDefault="00000000">
            <w:pPr>
              <w:jc w:val="both"/>
              <w:rPr>
                <w:rFonts w:ascii="Arial" w:hAnsi="Arial" w:cs="Arial"/>
                <w:i/>
                <w:color w:val="000000"/>
                <w:sz w:val="18"/>
                <w:szCs w:val="18"/>
              </w:rPr>
            </w:pPr>
            <w:r w:rsidRPr="00556C3B">
              <w:rPr>
                <w:rFonts w:ascii="Arial" w:hAnsi="Arial" w:cs="Arial"/>
                <w:i/>
                <w:color w:val="000000"/>
                <w:sz w:val="18"/>
                <w:szCs w:val="18"/>
              </w:rPr>
              <w:t>(Espacio para que el Grupo puedan incorporar algo puntual, por ejemplo, basado en algún punto débil de la evaluación de desempeño del período anterior, por ejemplo, si tuvo baja asistencia, el compromiso de la evaluación debería incorporarse en este acuerdo)</w:t>
            </w:r>
          </w:p>
          <w:p w14:paraId="3A34ABE6" w14:textId="77777777" w:rsidR="007C789E" w:rsidRPr="00556C3B" w:rsidRDefault="007C789E">
            <w:pPr>
              <w:jc w:val="both"/>
              <w:rPr>
                <w:rFonts w:ascii="Arial" w:hAnsi="Arial" w:cs="Arial"/>
                <w:color w:val="000000"/>
                <w:sz w:val="10"/>
                <w:szCs w:val="10"/>
              </w:rPr>
            </w:pPr>
          </w:p>
          <w:p w14:paraId="11B36D40" w14:textId="50B3986B" w:rsidR="007C789E" w:rsidRPr="00556C3B" w:rsidRDefault="00000000">
            <w:pPr>
              <w:jc w:val="both"/>
              <w:rPr>
                <w:rFonts w:ascii="Arial" w:hAnsi="Arial" w:cs="Arial"/>
                <w:b/>
                <w:i/>
                <w:color w:val="000000"/>
                <w:sz w:val="18"/>
                <w:szCs w:val="18"/>
              </w:rPr>
            </w:pPr>
            <w:r w:rsidRPr="00556C3B">
              <w:rPr>
                <w:rFonts w:ascii="Arial" w:hAnsi="Arial" w:cs="Arial"/>
                <w:i/>
                <w:color w:val="000000"/>
                <w:sz w:val="18"/>
                <w:szCs w:val="18"/>
              </w:rPr>
              <w:t xml:space="preserve">Las y los </w:t>
            </w:r>
            <w:r w:rsidRPr="00556C3B">
              <w:rPr>
                <w:rFonts w:ascii="Arial" w:hAnsi="Arial" w:cs="Arial"/>
                <w:b/>
                <w:i/>
                <w:color w:val="000000"/>
                <w:sz w:val="18"/>
                <w:szCs w:val="18"/>
              </w:rPr>
              <w:t>Miembros Activos</w:t>
            </w:r>
            <w:r w:rsidRPr="00556C3B">
              <w:rPr>
                <w:rFonts w:ascii="Arial" w:hAnsi="Arial" w:cs="Arial"/>
                <w:i/>
                <w:color w:val="000000"/>
                <w:sz w:val="18"/>
                <w:szCs w:val="18"/>
              </w:rPr>
              <w:t xml:space="preserve"> estarán </w:t>
            </w:r>
            <w:r w:rsidRPr="00556C3B">
              <w:rPr>
                <w:rFonts w:ascii="Arial" w:hAnsi="Arial" w:cs="Arial"/>
                <w:b/>
                <w:i/>
                <w:color w:val="000000"/>
                <w:sz w:val="18"/>
                <w:szCs w:val="18"/>
              </w:rPr>
              <w:t>obligados</w:t>
            </w:r>
            <w:r w:rsidRPr="00556C3B">
              <w:rPr>
                <w:rFonts w:ascii="Arial" w:hAnsi="Arial" w:cs="Arial"/>
                <w:i/>
                <w:color w:val="000000"/>
                <w:sz w:val="18"/>
                <w:szCs w:val="18"/>
              </w:rPr>
              <w:t xml:space="preserve"> a las prestaciones y servicios a los que voluntariamente se hubieran ofrecido; y se les aplicará las disposiciones </w:t>
            </w:r>
            <w:r w:rsidR="00D55CBD" w:rsidRPr="00556C3B">
              <w:rPr>
                <w:rFonts w:ascii="Arial" w:hAnsi="Arial" w:cs="Arial"/>
                <w:i/>
                <w:color w:val="000000"/>
                <w:sz w:val="18"/>
                <w:szCs w:val="18"/>
              </w:rPr>
              <w:t>de acuerdo a la normativa vigente</w:t>
            </w:r>
            <w:r w:rsidRPr="00556C3B">
              <w:rPr>
                <w:rFonts w:ascii="Arial" w:hAnsi="Arial" w:cs="Arial"/>
                <w:i/>
                <w:color w:val="000000"/>
                <w:sz w:val="18"/>
                <w:szCs w:val="18"/>
              </w:rPr>
              <w:t xml:space="preserve"> del Estatuto y Reglamento sobre las mismas materias.</w:t>
            </w:r>
          </w:p>
          <w:p w14:paraId="2B72E9CC" w14:textId="57DE241D" w:rsidR="007C789E" w:rsidRPr="00556C3B" w:rsidRDefault="00000000">
            <w:pPr>
              <w:jc w:val="both"/>
              <w:rPr>
                <w:rFonts w:ascii="Arial" w:hAnsi="Arial" w:cs="Arial"/>
                <w:b/>
                <w:i/>
                <w:color w:val="843C0B"/>
                <w:sz w:val="18"/>
                <w:szCs w:val="18"/>
              </w:rPr>
            </w:pPr>
            <w:r w:rsidRPr="00556C3B">
              <w:rPr>
                <w:rFonts w:ascii="Arial" w:hAnsi="Arial" w:cs="Arial"/>
                <w:i/>
                <w:color w:val="000000"/>
                <w:sz w:val="18"/>
                <w:szCs w:val="18"/>
              </w:rPr>
              <w:t xml:space="preserve">Las y los </w:t>
            </w:r>
            <w:r w:rsidRPr="00556C3B">
              <w:rPr>
                <w:rFonts w:ascii="Arial" w:hAnsi="Arial" w:cs="Arial"/>
                <w:b/>
                <w:i/>
                <w:color w:val="000000"/>
                <w:sz w:val="18"/>
                <w:szCs w:val="18"/>
              </w:rPr>
              <w:t>Miembros Colaboradores</w:t>
            </w:r>
            <w:r w:rsidRPr="00556C3B">
              <w:rPr>
                <w:rFonts w:ascii="Arial" w:hAnsi="Arial" w:cs="Arial"/>
                <w:i/>
                <w:color w:val="000000"/>
                <w:sz w:val="18"/>
                <w:szCs w:val="18"/>
              </w:rPr>
              <w:t xml:space="preserve"> estarán </w:t>
            </w:r>
            <w:r w:rsidRPr="00556C3B">
              <w:rPr>
                <w:rFonts w:ascii="Arial" w:hAnsi="Arial" w:cs="Arial"/>
                <w:b/>
                <w:i/>
                <w:color w:val="000000"/>
                <w:sz w:val="18"/>
                <w:szCs w:val="18"/>
              </w:rPr>
              <w:t>obligados</w:t>
            </w:r>
            <w:r w:rsidRPr="00556C3B">
              <w:rPr>
                <w:rFonts w:ascii="Arial" w:hAnsi="Arial" w:cs="Arial"/>
                <w:i/>
                <w:color w:val="000000"/>
                <w:sz w:val="18"/>
                <w:szCs w:val="18"/>
              </w:rPr>
              <w:t xml:space="preserve"> al cumplimiento de lo establecido en el Estatuto y a las prestaciones y servicios que ellos voluntariamente hubiesen ofrecido; y se les aplicará las disposiciones de </w:t>
            </w:r>
            <w:r w:rsidR="00D55CBD" w:rsidRPr="00556C3B">
              <w:rPr>
                <w:rFonts w:ascii="Arial" w:hAnsi="Arial" w:cs="Arial"/>
                <w:i/>
                <w:color w:val="000000"/>
                <w:sz w:val="18"/>
                <w:szCs w:val="18"/>
              </w:rPr>
              <w:t>la normativa vigente.</w:t>
            </w:r>
          </w:p>
        </w:tc>
      </w:tr>
      <w:tr w:rsidR="007C789E" w:rsidRPr="00556C3B" w14:paraId="66C85ECE" w14:textId="77777777" w:rsidTr="00556C3B">
        <w:tc>
          <w:tcPr>
            <w:tcW w:w="10069" w:type="dxa"/>
            <w:shd w:val="clear" w:color="auto" w:fill="15A4AF"/>
          </w:tcPr>
          <w:p w14:paraId="33372D0F" w14:textId="77777777" w:rsidR="007C789E" w:rsidRPr="00556C3B" w:rsidRDefault="00000000">
            <w:pPr>
              <w:jc w:val="both"/>
              <w:rPr>
                <w:rFonts w:ascii="Arial" w:hAnsi="Arial" w:cs="Arial"/>
                <w:b/>
                <w:color w:val="000000"/>
                <w:sz w:val="18"/>
                <w:szCs w:val="18"/>
              </w:rPr>
            </w:pPr>
            <w:r w:rsidRPr="00556C3B">
              <w:rPr>
                <w:rFonts w:ascii="Arial" w:hAnsi="Arial" w:cs="Arial"/>
                <w:b/>
                <w:color w:val="000000"/>
                <w:sz w:val="18"/>
                <w:szCs w:val="18"/>
              </w:rPr>
              <w:t>DERECHOS</w:t>
            </w:r>
          </w:p>
        </w:tc>
      </w:tr>
      <w:tr w:rsidR="007C789E" w:rsidRPr="00556C3B" w14:paraId="4BC1E87C" w14:textId="77777777" w:rsidTr="00556C3B">
        <w:tc>
          <w:tcPr>
            <w:tcW w:w="10069" w:type="dxa"/>
            <w:shd w:val="clear" w:color="auto" w:fill="FFFFFF" w:themeFill="background1"/>
          </w:tcPr>
          <w:p w14:paraId="2FE9F42E" w14:textId="77777777" w:rsidR="007C789E" w:rsidRPr="00556C3B" w:rsidRDefault="00000000">
            <w:pPr>
              <w:jc w:val="both"/>
              <w:rPr>
                <w:rFonts w:ascii="Arial" w:hAnsi="Arial" w:cs="Arial"/>
                <w:i/>
                <w:color w:val="000000"/>
                <w:sz w:val="18"/>
                <w:szCs w:val="18"/>
              </w:rPr>
            </w:pPr>
            <w:r w:rsidRPr="00556C3B">
              <w:rPr>
                <w:rFonts w:ascii="Arial" w:hAnsi="Arial" w:cs="Arial"/>
                <w:i/>
                <w:color w:val="000000"/>
                <w:sz w:val="18"/>
                <w:szCs w:val="18"/>
              </w:rPr>
              <w:t xml:space="preserve">A recibir inducción y herramientas necesarias para realizar de buena manera las funciones. </w:t>
            </w:r>
          </w:p>
          <w:p w14:paraId="3D495F67" w14:textId="77777777" w:rsidR="007C789E" w:rsidRPr="00556C3B" w:rsidRDefault="00000000">
            <w:pPr>
              <w:jc w:val="both"/>
              <w:rPr>
                <w:rFonts w:ascii="Arial" w:hAnsi="Arial" w:cs="Arial"/>
                <w:i/>
                <w:color w:val="000000"/>
                <w:sz w:val="18"/>
                <w:szCs w:val="18"/>
              </w:rPr>
            </w:pPr>
            <w:r w:rsidRPr="00556C3B">
              <w:rPr>
                <w:rFonts w:ascii="Arial" w:hAnsi="Arial" w:cs="Arial"/>
                <w:i/>
                <w:color w:val="000000"/>
                <w:sz w:val="18"/>
                <w:szCs w:val="18"/>
              </w:rPr>
              <w:t>A recibir un buen trato en todo ámbito, (convivir en un ambiente de respeto mutuo)</w:t>
            </w:r>
          </w:p>
          <w:p w14:paraId="42DDD254" w14:textId="77777777" w:rsidR="007C789E" w:rsidRPr="00556C3B" w:rsidRDefault="00000000">
            <w:pPr>
              <w:jc w:val="both"/>
              <w:rPr>
                <w:rFonts w:ascii="Arial" w:hAnsi="Arial" w:cs="Arial"/>
                <w:i/>
                <w:color w:val="000000"/>
                <w:sz w:val="18"/>
                <w:szCs w:val="18"/>
              </w:rPr>
            </w:pPr>
            <w:r w:rsidRPr="00556C3B">
              <w:rPr>
                <w:rFonts w:ascii="Arial" w:hAnsi="Arial" w:cs="Arial"/>
                <w:i/>
                <w:color w:val="000000"/>
                <w:sz w:val="18"/>
                <w:szCs w:val="18"/>
              </w:rPr>
              <w:t>A recibir apoyo económico para el financiamiento de algunas actividades como: Registro Institucional, Participación en Campamentos de Grupo y Eventos, Cursos de Formación, entre otros.</w:t>
            </w:r>
          </w:p>
          <w:p w14:paraId="52DAA72C" w14:textId="77777777" w:rsidR="007C789E" w:rsidRPr="00556C3B" w:rsidRDefault="00000000">
            <w:pPr>
              <w:jc w:val="both"/>
              <w:rPr>
                <w:rFonts w:ascii="Arial" w:hAnsi="Arial" w:cs="Arial"/>
                <w:i/>
                <w:color w:val="000000"/>
                <w:sz w:val="18"/>
                <w:szCs w:val="18"/>
              </w:rPr>
            </w:pPr>
            <w:r w:rsidRPr="00556C3B">
              <w:rPr>
                <w:rFonts w:ascii="Arial" w:hAnsi="Arial" w:cs="Arial"/>
                <w:i/>
                <w:color w:val="000000"/>
                <w:sz w:val="18"/>
                <w:szCs w:val="18"/>
              </w:rPr>
              <w:t>(Seguro de accidentes)</w:t>
            </w:r>
          </w:p>
          <w:p w14:paraId="294C27D7" w14:textId="77777777" w:rsidR="007C789E" w:rsidRPr="00556C3B" w:rsidRDefault="007C789E">
            <w:pPr>
              <w:jc w:val="both"/>
              <w:rPr>
                <w:rFonts w:ascii="Arial" w:hAnsi="Arial" w:cs="Arial"/>
                <w:color w:val="000000"/>
                <w:sz w:val="10"/>
                <w:szCs w:val="10"/>
              </w:rPr>
            </w:pPr>
          </w:p>
          <w:p w14:paraId="69A12950" w14:textId="569E13BC" w:rsidR="007C789E" w:rsidRPr="00556C3B" w:rsidRDefault="00000000">
            <w:pPr>
              <w:jc w:val="both"/>
              <w:rPr>
                <w:rFonts w:ascii="Arial" w:hAnsi="Arial" w:cs="Arial"/>
                <w:color w:val="000000"/>
                <w:sz w:val="18"/>
                <w:szCs w:val="18"/>
              </w:rPr>
            </w:pPr>
            <w:r w:rsidRPr="00556C3B">
              <w:rPr>
                <w:rFonts w:ascii="Arial" w:hAnsi="Arial" w:cs="Arial"/>
                <w:color w:val="000000"/>
                <w:sz w:val="18"/>
                <w:szCs w:val="18"/>
              </w:rPr>
              <w:t>Y los derechos que señala el reglamento vigente:</w:t>
            </w:r>
          </w:p>
          <w:p w14:paraId="66BAC378" w14:textId="77777777" w:rsidR="007C789E" w:rsidRPr="00556C3B" w:rsidRDefault="00000000">
            <w:pPr>
              <w:jc w:val="both"/>
              <w:rPr>
                <w:rFonts w:ascii="Arial" w:hAnsi="Arial" w:cs="Arial"/>
                <w:i/>
                <w:color w:val="000000"/>
                <w:sz w:val="18"/>
                <w:szCs w:val="18"/>
              </w:rPr>
            </w:pPr>
            <w:r w:rsidRPr="00556C3B">
              <w:rPr>
                <w:rFonts w:ascii="Arial" w:hAnsi="Arial" w:cs="Arial"/>
                <w:i/>
                <w:color w:val="000000"/>
                <w:sz w:val="18"/>
                <w:szCs w:val="18"/>
              </w:rPr>
              <w:t xml:space="preserve">a) Usar el uniforme institucional y sus insignias conforme a la normativa complementaria de uso del uniforme guía y scout. </w:t>
            </w:r>
          </w:p>
          <w:p w14:paraId="25E9B188" w14:textId="77777777" w:rsidR="007C789E" w:rsidRPr="00556C3B" w:rsidRDefault="00000000">
            <w:pPr>
              <w:jc w:val="both"/>
              <w:rPr>
                <w:rFonts w:ascii="Arial" w:hAnsi="Arial" w:cs="Arial"/>
                <w:i/>
                <w:color w:val="000000"/>
                <w:sz w:val="18"/>
                <w:szCs w:val="18"/>
              </w:rPr>
            </w:pPr>
            <w:r w:rsidRPr="00556C3B">
              <w:rPr>
                <w:rFonts w:ascii="Arial" w:hAnsi="Arial" w:cs="Arial"/>
                <w:i/>
                <w:color w:val="000000"/>
                <w:sz w:val="18"/>
                <w:szCs w:val="18"/>
              </w:rPr>
              <w:t xml:space="preserve">b) Participar en las actividades del Grupo al que pertenezcan y a las distritales, zonales y nacionales. </w:t>
            </w:r>
          </w:p>
          <w:p w14:paraId="114C6734" w14:textId="77777777" w:rsidR="007C789E" w:rsidRPr="00556C3B" w:rsidRDefault="00000000">
            <w:pPr>
              <w:jc w:val="both"/>
              <w:rPr>
                <w:rFonts w:ascii="Arial" w:hAnsi="Arial" w:cs="Arial"/>
                <w:i/>
                <w:color w:val="000000"/>
                <w:sz w:val="18"/>
                <w:szCs w:val="18"/>
              </w:rPr>
            </w:pPr>
            <w:r w:rsidRPr="00556C3B">
              <w:rPr>
                <w:rFonts w:ascii="Arial" w:hAnsi="Arial" w:cs="Arial"/>
                <w:i/>
                <w:color w:val="000000"/>
                <w:sz w:val="18"/>
                <w:szCs w:val="18"/>
              </w:rPr>
              <w:t xml:space="preserve">c) Formar parte de delegaciones y contingentes internacionales que representen a la Asociación. </w:t>
            </w:r>
          </w:p>
          <w:p w14:paraId="3B200398" w14:textId="77777777" w:rsidR="007C789E" w:rsidRPr="00556C3B" w:rsidRDefault="00000000">
            <w:pPr>
              <w:jc w:val="both"/>
              <w:rPr>
                <w:rFonts w:ascii="Arial" w:hAnsi="Arial" w:cs="Arial"/>
                <w:i/>
                <w:color w:val="000000"/>
                <w:sz w:val="18"/>
                <w:szCs w:val="18"/>
              </w:rPr>
            </w:pPr>
            <w:r w:rsidRPr="00556C3B">
              <w:rPr>
                <w:rFonts w:ascii="Arial" w:hAnsi="Arial" w:cs="Arial"/>
                <w:i/>
                <w:color w:val="000000"/>
                <w:sz w:val="18"/>
                <w:szCs w:val="18"/>
              </w:rPr>
              <w:t xml:space="preserve">d) Acceder a descuentos que tenga la Asociación por convenios. </w:t>
            </w:r>
          </w:p>
          <w:p w14:paraId="56369F8E" w14:textId="77777777" w:rsidR="007C789E" w:rsidRPr="00556C3B" w:rsidRDefault="00000000">
            <w:pPr>
              <w:jc w:val="both"/>
              <w:rPr>
                <w:rFonts w:ascii="Arial" w:hAnsi="Arial" w:cs="Arial"/>
                <w:i/>
                <w:color w:val="000000"/>
                <w:sz w:val="18"/>
                <w:szCs w:val="18"/>
              </w:rPr>
            </w:pPr>
            <w:r w:rsidRPr="00556C3B">
              <w:rPr>
                <w:rFonts w:ascii="Arial" w:hAnsi="Arial" w:cs="Arial"/>
                <w:i/>
                <w:color w:val="000000"/>
                <w:sz w:val="18"/>
                <w:szCs w:val="18"/>
              </w:rPr>
              <w:t xml:space="preserve">e) Acceder al seguro de accidentes </w:t>
            </w:r>
          </w:p>
          <w:p w14:paraId="0893F36A" w14:textId="77777777" w:rsidR="007C789E" w:rsidRPr="00556C3B" w:rsidRDefault="00000000">
            <w:pPr>
              <w:jc w:val="both"/>
              <w:rPr>
                <w:rFonts w:ascii="Arial" w:hAnsi="Arial" w:cs="Arial"/>
                <w:i/>
                <w:color w:val="000000"/>
                <w:sz w:val="18"/>
                <w:szCs w:val="18"/>
              </w:rPr>
            </w:pPr>
            <w:r w:rsidRPr="00556C3B">
              <w:rPr>
                <w:rFonts w:ascii="Arial" w:hAnsi="Arial" w:cs="Arial"/>
                <w:i/>
                <w:color w:val="000000"/>
                <w:sz w:val="18"/>
                <w:szCs w:val="18"/>
              </w:rPr>
              <w:t xml:space="preserve">f) Utilizar el material educativo de la Asociación y aplicar el Método. </w:t>
            </w:r>
          </w:p>
          <w:p w14:paraId="2EEDE168" w14:textId="77777777" w:rsidR="007C789E" w:rsidRPr="00556C3B" w:rsidRDefault="00000000">
            <w:pPr>
              <w:jc w:val="both"/>
              <w:rPr>
                <w:rFonts w:ascii="Arial" w:hAnsi="Arial" w:cs="Arial"/>
                <w:i/>
                <w:color w:val="000000"/>
                <w:sz w:val="18"/>
                <w:szCs w:val="18"/>
              </w:rPr>
            </w:pPr>
            <w:r w:rsidRPr="00556C3B">
              <w:rPr>
                <w:rFonts w:ascii="Arial" w:hAnsi="Arial" w:cs="Arial"/>
                <w:i/>
                <w:color w:val="000000"/>
                <w:sz w:val="18"/>
                <w:szCs w:val="18"/>
              </w:rPr>
              <w:t xml:space="preserve">g) Participar de las actividades de capacitación y formación, de acuerdo con los procedimientos establecidos por la Comisión de Educación. </w:t>
            </w:r>
          </w:p>
          <w:p w14:paraId="76ED1996" w14:textId="77777777" w:rsidR="007C789E" w:rsidRPr="00556C3B" w:rsidRDefault="00000000">
            <w:pPr>
              <w:jc w:val="both"/>
              <w:rPr>
                <w:rFonts w:ascii="Arial" w:hAnsi="Arial" w:cs="Arial"/>
                <w:i/>
                <w:color w:val="000000"/>
                <w:sz w:val="18"/>
                <w:szCs w:val="18"/>
              </w:rPr>
            </w:pPr>
            <w:r w:rsidRPr="00556C3B">
              <w:rPr>
                <w:rFonts w:ascii="Arial" w:hAnsi="Arial" w:cs="Arial"/>
                <w:i/>
                <w:color w:val="000000"/>
                <w:sz w:val="18"/>
                <w:szCs w:val="18"/>
              </w:rPr>
              <w:t xml:space="preserve">h) Elegir, ser elegidas o elegidos o designados para los cargos que el Método o las Normas Institucionales señalan. </w:t>
            </w:r>
          </w:p>
          <w:p w14:paraId="00FB8249" w14:textId="77777777" w:rsidR="007C789E" w:rsidRPr="00556C3B" w:rsidRDefault="00000000">
            <w:pPr>
              <w:jc w:val="both"/>
              <w:rPr>
                <w:rFonts w:ascii="Arial" w:hAnsi="Arial" w:cs="Arial"/>
                <w:i/>
                <w:color w:val="843C0B"/>
                <w:sz w:val="18"/>
                <w:szCs w:val="18"/>
              </w:rPr>
            </w:pPr>
            <w:r w:rsidRPr="00556C3B">
              <w:rPr>
                <w:rFonts w:ascii="Arial" w:hAnsi="Arial" w:cs="Arial"/>
                <w:i/>
                <w:color w:val="000000"/>
                <w:sz w:val="18"/>
                <w:szCs w:val="18"/>
              </w:rPr>
              <w:t xml:space="preserve">i) Ser miembro, a través de la Institución, de la Asociación Mundial de las Guías Scouts o de la Organización Mundial del Movimiento Scout, según corresponda. </w:t>
            </w:r>
          </w:p>
        </w:tc>
      </w:tr>
      <w:tr w:rsidR="007C789E" w:rsidRPr="00556C3B" w14:paraId="5CB4113E" w14:textId="77777777" w:rsidTr="00556C3B">
        <w:tc>
          <w:tcPr>
            <w:tcW w:w="10069" w:type="dxa"/>
            <w:shd w:val="clear" w:color="auto" w:fill="15A4AF"/>
          </w:tcPr>
          <w:p w14:paraId="6900BF34" w14:textId="77777777" w:rsidR="007C789E" w:rsidRPr="00556C3B" w:rsidRDefault="00000000">
            <w:pPr>
              <w:jc w:val="both"/>
              <w:rPr>
                <w:rFonts w:ascii="Arial" w:hAnsi="Arial" w:cs="Arial"/>
                <w:b/>
                <w:color w:val="000000"/>
                <w:sz w:val="18"/>
                <w:szCs w:val="18"/>
              </w:rPr>
            </w:pPr>
            <w:r w:rsidRPr="00556C3B">
              <w:rPr>
                <w:rFonts w:ascii="Arial" w:hAnsi="Arial" w:cs="Arial"/>
                <w:b/>
                <w:color w:val="000000"/>
                <w:sz w:val="18"/>
                <w:szCs w:val="18"/>
              </w:rPr>
              <w:t>OBLIGACIONES DEL GRUPO</w:t>
            </w:r>
          </w:p>
        </w:tc>
      </w:tr>
      <w:tr w:rsidR="007C789E" w:rsidRPr="00556C3B" w14:paraId="0FFC1A8B" w14:textId="77777777" w:rsidTr="00556C3B">
        <w:tc>
          <w:tcPr>
            <w:tcW w:w="10069" w:type="dxa"/>
            <w:shd w:val="clear" w:color="auto" w:fill="FFFFFF" w:themeFill="background1"/>
          </w:tcPr>
          <w:p w14:paraId="0306722F" w14:textId="77777777" w:rsidR="007C789E" w:rsidRPr="00556C3B" w:rsidRDefault="00000000">
            <w:pPr>
              <w:jc w:val="both"/>
              <w:rPr>
                <w:rFonts w:ascii="Arial" w:hAnsi="Arial" w:cs="Arial"/>
                <w:i/>
                <w:color w:val="000000"/>
                <w:sz w:val="18"/>
                <w:szCs w:val="18"/>
              </w:rPr>
            </w:pPr>
            <w:r w:rsidRPr="00556C3B">
              <w:rPr>
                <w:rFonts w:ascii="Arial" w:hAnsi="Arial" w:cs="Arial"/>
                <w:i/>
                <w:color w:val="000000"/>
                <w:sz w:val="18"/>
                <w:szCs w:val="18"/>
              </w:rPr>
              <w:t xml:space="preserve">− Posibilitar el acceso a información y materiales para llevar a cabo la tarea. </w:t>
            </w:r>
          </w:p>
          <w:p w14:paraId="295735D0" w14:textId="77777777" w:rsidR="007C789E" w:rsidRPr="00556C3B" w:rsidRDefault="00000000">
            <w:pPr>
              <w:jc w:val="both"/>
              <w:rPr>
                <w:rFonts w:ascii="Arial" w:hAnsi="Arial" w:cs="Arial"/>
                <w:i/>
                <w:color w:val="000000"/>
                <w:sz w:val="18"/>
                <w:szCs w:val="18"/>
              </w:rPr>
            </w:pPr>
            <w:r w:rsidRPr="00556C3B">
              <w:rPr>
                <w:rFonts w:ascii="Arial" w:hAnsi="Arial" w:cs="Arial"/>
                <w:i/>
                <w:color w:val="000000"/>
                <w:sz w:val="18"/>
                <w:szCs w:val="18"/>
              </w:rPr>
              <w:t>- Realizar inducción y acompañamiento</w:t>
            </w:r>
          </w:p>
          <w:p w14:paraId="11B84402" w14:textId="77777777" w:rsidR="007C789E" w:rsidRPr="00556C3B" w:rsidRDefault="00000000">
            <w:pPr>
              <w:jc w:val="both"/>
              <w:rPr>
                <w:rFonts w:ascii="Arial" w:hAnsi="Arial" w:cs="Arial"/>
                <w:i/>
                <w:color w:val="000000"/>
                <w:sz w:val="18"/>
                <w:szCs w:val="18"/>
              </w:rPr>
            </w:pPr>
            <w:r w:rsidRPr="00556C3B">
              <w:rPr>
                <w:rFonts w:ascii="Arial" w:hAnsi="Arial" w:cs="Arial"/>
                <w:i/>
                <w:color w:val="000000"/>
                <w:sz w:val="18"/>
                <w:szCs w:val="18"/>
              </w:rPr>
              <w:t xml:space="preserve">− Brindar la oportunidad de participar en actividades de formación y de AGSCh destinadas para adultas y adultos. </w:t>
            </w:r>
          </w:p>
          <w:p w14:paraId="6515CA3B" w14:textId="77777777" w:rsidR="007C789E" w:rsidRPr="00556C3B" w:rsidRDefault="00000000">
            <w:pPr>
              <w:jc w:val="both"/>
              <w:rPr>
                <w:rFonts w:ascii="Arial" w:hAnsi="Arial" w:cs="Arial"/>
                <w:i/>
                <w:color w:val="000000"/>
                <w:sz w:val="20"/>
                <w:szCs w:val="20"/>
              </w:rPr>
            </w:pPr>
            <w:r w:rsidRPr="00556C3B">
              <w:rPr>
                <w:rFonts w:ascii="Arial" w:hAnsi="Arial" w:cs="Arial"/>
                <w:i/>
                <w:color w:val="000000"/>
                <w:sz w:val="18"/>
                <w:szCs w:val="18"/>
              </w:rPr>
              <w:t xml:space="preserve">− Reconocer los reembolsos de gastos y/o pago de actividades formativas que organice la AGSCh para el correcto desempeño de sus funciones. Cada grupo podrá poner un % de aporte o de reembolso, de acuerdo con sus presupuestos y acuerdos </w:t>
            </w:r>
            <w:r w:rsidRPr="00556C3B">
              <w:rPr>
                <w:rFonts w:ascii="Arial" w:hAnsi="Arial" w:cs="Arial"/>
                <w:i/>
                <w:sz w:val="18"/>
                <w:szCs w:val="18"/>
              </w:rPr>
              <w:t>del Consejo</w:t>
            </w:r>
            <w:r w:rsidRPr="00556C3B">
              <w:rPr>
                <w:rFonts w:ascii="Arial" w:hAnsi="Arial" w:cs="Arial"/>
                <w:i/>
                <w:color w:val="000000"/>
                <w:sz w:val="18"/>
                <w:szCs w:val="18"/>
              </w:rPr>
              <w:t xml:space="preserve"> de Grupo.</w:t>
            </w:r>
          </w:p>
        </w:tc>
      </w:tr>
      <w:tr w:rsidR="007C789E" w:rsidRPr="00556C3B" w14:paraId="04E27C3C" w14:textId="77777777" w:rsidTr="00556C3B">
        <w:tc>
          <w:tcPr>
            <w:tcW w:w="10069" w:type="dxa"/>
            <w:shd w:val="clear" w:color="auto" w:fill="15A4AF"/>
          </w:tcPr>
          <w:p w14:paraId="5593098E" w14:textId="77777777" w:rsidR="007C789E" w:rsidRPr="00556C3B" w:rsidRDefault="00000000">
            <w:pPr>
              <w:jc w:val="both"/>
              <w:rPr>
                <w:rFonts w:ascii="Arial" w:hAnsi="Arial" w:cs="Arial"/>
                <w:b/>
                <w:color w:val="000000"/>
                <w:sz w:val="18"/>
                <w:szCs w:val="18"/>
              </w:rPr>
            </w:pPr>
            <w:r w:rsidRPr="00556C3B">
              <w:rPr>
                <w:rFonts w:ascii="Arial" w:hAnsi="Arial" w:cs="Arial"/>
                <w:b/>
                <w:color w:val="000000"/>
                <w:sz w:val="18"/>
                <w:szCs w:val="18"/>
              </w:rPr>
              <w:t>ACOMPAÑAMIENTO</w:t>
            </w:r>
          </w:p>
        </w:tc>
      </w:tr>
      <w:tr w:rsidR="007C789E" w:rsidRPr="00556C3B" w14:paraId="3792CFA4" w14:textId="77777777" w:rsidTr="00556C3B">
        <w:trPr>
          <w:trHeight w:val="319"/>
        </w:trPr>
        <w:tc>
          <w:tcPr>
            <w:tcW w:w="10069" w:type="dxa"/>
            <w:shd w:val="clear" w:color="auto" w:fill="FFFFFF" w:themeFill="background1"/>
          </w:tcPr>
          <w:p w14:paraId="7FC4AFA2" w14:textId="77777777" w:rsidR="007C789E" w:rsidRPr="00556C3B" w:rsidRDefault="00000000">
            <w:pPr>
              <w:jc w:val="both"/>
              <w:rPr>
                <w:rFonts w:ascii="Arial" w:hAnsi="Arial" w:cs="Arial"/>
                <w:i/>
                <w:color w:val="000000"/>
                <w:sz w:val="18"/>
                <w:szCs w:val="18"/>
              </w:rPr>
            </w:pPr>
            <w:r w:rsidRPr="00556C3B">
              <w:rPr>
                <w:rFonts w:ascii="Arial" w:hAnsi="Arial" w:cs="Arial"/>
                <w:i/>
                <w:color w:val="000000"/>
                <w:sz w:val="18"/>
                <w:szCs w:val="18"/>
              </w:rPr>
              <w:t>Durante este período, la Guiadora / Dirigente ________________la / lo acompañará y brindará el apoyo en la incorporación, formación y desarrollo personal…</w:t>
            </w:r>
          </w:p>
        </w:tc>
      </w:tr>
      <w:tr w:rsidR="007C789E" w:rsidRPr="00556C3B" w14:paraId="79549910" w14:textId="77777777" w:rsidTr="00556C3B">
        <w:tc>
          <w:tcPr>
            <w:tcW w:w="10069" w:type="dxa"/>
            <w:shd w:val="clear" w:color="auto" w:fill="15A4AF"/>
          </w:tcPr>
          <w:p w14:paraId="16348EBD" w14:textId="77777777" w:rsidR="007C789E" w:rsidRPr="00556C3B" w:rsidRDefault="00000000">
            <w:pPr>
              <w:jc w:val="both"/>
              <w:rPr>
                <w:rFonts w:ascii="Arial" w:hAnsi="Arial" w:cs="Arial"/>
                <w:b/>
                <w:color w:val="000000"/>
                <w:sz w:val="18"/>
                <w:szCs w:val="18"/>
              </w:rPr>
            </w:pPr>
            <w:r w:rsidRPr="00556C3B">
              <w:rPr>
                <w:rFonts w:ascii="Arial" w:hAnsi="Arial" w:cs="Arial"/>
                <w:b/>
                <w:color w:val="000000"/>
                <w:sz w:val="18"/>
                <w:szCs w:val="18"/>
              </w:rPr>
              <w:t>CIERRE</w:t>
            </w:r>
          </w:p>
        </w:tc>
      </w:tr>
      <w:tr w:rsidR="007C789E" w:rsidRPr="00556C3B" w14:paraId="759DC808" w14:textId="77777777" w:rsidTr="00556C3B">
        <w:tc>
          <w:tcPr>
            <w:tcW w:w="10069" w:type="dxa"/>
            <w:shd w:val="clear" w:color="auto" w:fill="FFFFFF" w:themeFill="background1"/>
          </w:tcPr>
          <w:p w14:paraId="3D80E1B1" w14:textId="77777777" w:rsidR="007C789E" w:rsidRPr="00556C3B" w:rsidRDefault="00000000">
            <w:pPr>
              <w:jc w:val="both"/>
              <w:rPr>
                <w:rFonts w:ascii="Arial" w:hAnsi="Arial" w:cs="Arial"/>
                <w:color w:val="000000"/>
                <w:sz w:val="18"/>
                <w:szCs w:val="18"/>
              </w:rPr>
            </w:pPr>
            <w:r w:rsidRPr="00556C3B">
              <w:rPr>
                <w:rFonts w:ascii="Arial" w:hAnsi="Arial" w:cs="Arial"/>
                <w:color w:val="000000"/>
                <w:sz w:val="18"/>
                <w:szCs w:val="18"/>
              </w:rPr>
              <w:t xml:space="preserve">Nombre y firma de la nueva persona que asume el cargo y de la o el </w:t>
            </w:r>
            <w:proofErr w:type="gramStart"/>
            <w:r w:rsidRPr="00556C3B">
              <w:rPr>
                <w:rFonts w:ascii="Arial" w:hAnsi="Arial" w:cs="Arial"/>
                <w:color w:val="000000"/>
                <w:sz w:val="18"/>
                <w:szCs w:val="18"/>
              </w:rPr>
              <w:t>Responsable</w:t>
            </w:r>
            <w:proofErr w:type="gramEnd"/>
            <w:r w:rsidRPr="00556C3B">
              <w:rPr>
                <w:rFonts w:ascii="Arial" w:hAnsi="Arial" w:cs="Arial"/>
                <w:color w:val="000000"/>
                <w:sz w:val="18"/>
                <w:szCs w:val="18"/>
              </w:rPr>
              <w:t xml:space="preserve"> de Grupo. </w:t>
            </w:r>
          </w:p>
          <w:p w14:paraId="145F05EA" w14:textId="77777777" w:rsidR="007C789E" w:rsidRPr="00556C3B" w:rsidRDefault="00000000">
            <w:pPr>
              <w:jc w:val="both"/>
              <w:rPr>
                <w:rFonts w:ascii="Arial" w:hAnsi="Arial" w:cs="Arial"/>
                <w:color w:val="000000"/>
                <w:sz w:val="18"/>
                <w:szCs w:val="18"/>
              </w:rPr>
            </w:pPr>
            <w:r w:rsidRPr="00556C3B">
              <w:rPr>
                <w:rFonts w:ascii="Arial" w:hAnsi="Arial" w:cs="Arial"/>
                <w:color w:val="000000"/>
                <w:sz w:val="18"/>
                <w:szCs w:val="18"/>
              </w:rPr>
              <w:t>Ciudad y fecha</w:t>
            </w:r>
          </w:p>
          <w:p w14:paraId="1C72A7D8" w14:textId="578E0501" w:rsidR="007C789E" w:rsidRPr="00556C3B" w:rsidRDefault="00000000">
            <w:pPr>
              <w:jc w:val="both"/>
              <w:rPr>
                <w:rFonts w:ascii="Arial" w:hAnsi="Arial" w:cs="Arial"/>
                <w:b/>
                <w:color w:val="000000"/>
                <w:sz w:val="18"/>
                <w:szCs w:val="18"/>
              </w:rPr>
            </w:pPr>
            <w:r w:rsidRPr="00556C3B">
              <w:rPr>
                <w:rFonts w:ascii="Arial" w:hAnsi="Arial" w:cs="Arial"/>
                <w:color w:val="000000"/>
                <w:sz w:val="18"/>
                <w:szCs w:val="18"/>
              </w:rPr>
              <w:t xml:space="preserve">Con copia: Una para la persona voluntaria que asume el cargo, y una copia para respaldo y registro del </w:t>
            </w:r>
            <w:r w:rsidR="00D55CBD" w:rsidRPr="00556C3B">
              <w:rPr>
                <w:rFonts w:ascii="Arial" w:hAnsi="Arial" w:cs="Arial"/>
                <w:color w:val="000000"/>
                <w:sz w:val="18"/>
                <w:szCs w:val="18"/>
              </w:rPr>
              <w:t>G</w:t>
            </w:r>
            <w:r w:rsidRPr="00556C3B">
              <w:rPr>
                <w:rFonts w:ascii="Arial" w:hAnsi="Arial" w:cs="Arial"/>
                <w:color w:val="000000"/>
                <w:sz w:val="18"/>
                <w:szCs w:val="18"/>
              </w:rPr>
              <w:t>rupo</w:t>
            </w:r>
          </w:p>
        </w:tc>
      </w:tr>
    </w:tbl>
    <w:p w14:paraId="166FC8DA" w14:textId="77777777" w:rsidR="007C789E" w:rsidRPr="00556C3B" w:rsidRDefault="00000000">
      <w:pPr>
        <w:jc w:val="right"/>
        <w:rPr>
          <w:rFonts w:ascii="Arial" w:hAnsi="Arial" w:cs="Arial"/>
          <w:color w:val="FF0066"/>
          <w:sz w:val="20"/>
          <w:szCs w:val="20"/>
        </w:rPr>
      </w:pPr>
      <w:r w:rsidRPr="00556C3B">
        <w:rPr>
          <w:rFonts w:ascii="Arial" w:hAnsi="Arial" w:cs="Arial"/>
          <w:color w:val="FF0066"/>
          <w:sz w:val="20"/>
          <w:szCs w:val="20"/>
        </w:rPr>
        <w:t>Fuente: Manual de Captación de Personas Adultas. AGSCh (2022)</w:t>
      </w:r>
    </w:p>
    <w:p w14:paraId="59791A14" w14:textId="77777777" w:rsidR="007C789E" w:rsidRPr="00556C3B" w:rsidRDefault="007C789E">
      <w:pPr>
        <w:jc w:val="both"/>
        <w:rPr>
          <w:rFonts w:ascii="Arial" w:hAnsi="Arial" w:cs="Arial"/>
          <w:b/>
          <w:color w:val="843C0B"/>
          <w:sz w:val="18"/>
          <w:szCs w:val="18"/>
        </w:rPr>
      </w:pPr>
    </w:p>
    <w:p w14:paraId="15EA44AA" w14:textId="77777777" w:rsidR="003F79FA" w:rsidRPr="00556C3B" w:rsidRDefault="003F79FA">
      <w:pPr>
        <w:rPr>
          <w:rFonts w:ascii="Arial" w:hAnsi="Arial" w:cs="Arial"/>
          <w:b/>
          <w:color w:val="1F4E79"/>
          <w:sz w:val="24"/>
          <w:szCs w:val="24"/>
        </w:rPr>
      </w:pPr>
      <w:r w:rsidRPr="00556C3B">
        <w:rPr>
          <w:rFonts w:ascii="Arial" w:hAnsi="Arial" w:cs="Arial"/>
          <w:b/>
          <w:color w:val="1F4E79"/>
          <w:sz w:val="24"/>
          <w:szCs w:val="24"/>
        </w:rPr>
        <w:br w:type="page"/>
      </w:r>
    </w:p>
    <w:p w14:paraId="5758E79A" w14:textId="77777777" w:rsidR="007C789E" w:rsidRPr="00556C3B" w:rsidRDefault="00000000">
      <w:pPr>
        <w:jc w:val="center"/>
        <w:rPr>
          <w:rFonts w:ascii="Arial" w:hAnsi="Arial" w:cs="Arial"/>
          <w:b/>
          <w:color w:val="9B4388"/>
          <w:sz w:val="24"/>
          <w:szCs w:val="24"/>
        </w:rPr>
      </w:pPr>
      <w:r w:rsidRPr="00556C3B">
        <w:rPr>
          <w:rFonts w:ascii="Arial" w:hAnsi="Arial" w:cs="Arial"/>
          <w:b/>
          <w:color w:val="9B4388"/>
          <w:sz w:val="24"/>
          <w:szCs w:val="24"/>
        </w:rPr>
        <w:lastRenderedPageBreak/>
        <w:t xml:space="preserve">PROPUESTA ACUERDO MUTUO </w:t>
      </w:r>
    </w:p>
    <w:p w14:paraId="08B9E17B" w14:textId="77777777" w:rsidR="007C789E" w:rsidRPr="00556C3B" w:rsidRDefault="007C789E">
      <w:pPr>
        <w:rPr>
          <w:rFonts w:ascii="Arial" w:hAnsi="Arial" w:cs="Arial"/>
          <w:color w:val="9B4388"/>
          <w:sz w:val="11"/>
          <w:szCs w:val="11"/>
        </w:rPr>
      </w:pPr>
    </w:p>
    <w:tbl>
      <w:tblPr>
        <w:tblStyle w:val="36"/>
        <w:tblW w:w="10069"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26"/>
        <w:gridCol w:w="7943"/>
      </w:tblGrid>
      <w:tr w:rsidR="007C789E" w:rsidRPr="00556C3B" w14:paraId="07AB2303" w14:textId="77777777" w:rsidTr="00556C3B">
        <w:tc>
          <w:tcPr>
            <w:tcW w:w="10069" w:type="dxa"/>
            <w:gridSpan w:val="2"/>
            <w:shd w:val="clear" w:color="auto" w:fill="15A4AF"/>
          </w:tcPr>
          <w:p w14:paraId="5E0BD9B0" w14:textId="77777777" w:rsidR="007C789E" w:rsidRPr="00556C3B" w:rsidRDefault="00000000">
            <w:pPr>
              <w:jc w:val="both"/>
              <w:rPr>
                <w:rFonts w:ascii="Arial" w:hAnsi="Arial" w:cs="Arial"/>
                <w:b/>
                <w:color w:val="000000"/>
                <w:sz w:val="20"/>
                <w:szCs w:val="20"/>
              </w:rPr>
            </w:pPr>
            <w:r w:rsidRPr="00556C3B">
              <w:rPr>
                <w:rFonts w:ascii="Arial" w:hAnsi="Arial" w:cs="Arial"/>
                <w:b/>
                <w:color w:val="000000"/>
                <w:sz w:val="20"/>
                <w:szCs w:val="20"/>
              </w:rPr>
              <w:t>INTRODUCCIÓN – IDENTIFICACIÓN DE LAS PARTES</w:t>
            </w:r>
          </w:p>
        </w:tc>
      </w:tr>
      <w:tr w:rsidR="007C789E" w:rsidRPr="00556C3B" w14:paraId="1C91943C" w14:textId="77777777" w:rsidTr="00556C3B">
        <w:tc>
          <w:tcPr>
            <w:tcW w:w="10069" w:type="dxa"/>
            <w:gridSpan w:val="2"/>
            <w:shd w:val="clear" w:color="auto" w:fill="FFFFFF" w:themeFill="background1"/>
          </w:tcPr>
          <w:p w14:paraId="4B6AD70C" w14:textId="77777777" w:rsidR="007C789E" w:rsidRPr="00556C3B" w:rsidRDefault="00000000">
            <w:pPr>
              <w:jc w:val="both"/>
              <w:rPr>
                <w:rFonts w:ascii="Arial" w:hAnsi="Arial" w:cs="Arial"/>
                <w:b/>
                <w:color w:val="000000"/>
                <w:sz w:val="20"/>
                <w:szCs w:val="20"/>
              </w:rPr>
            </w:pPr>
            <w:r w:rsidRPr="00556C3B">
              <w:rPr>
                <w:rFonts w:ascii="Arial" w:hAnsi="Arial" w:cs="Arial"/>
                <w:b/>
                <w:color w:val="000000"/>
                <w:sz w:val="20"/>
                <w:szCs w:val="20"/>
              </w:rPr>
              <w:t>Yo ____________________________________ RUT _____________________________ me comprometo con el Grupo, Territorio o Área________________________________ perteneciente a la AGSCH a desempeñar las funciones como voluntaria o voluntario para el cargo de ______________________________ durante el período comprendido entre ___________ y ______________.</w:t>
            </w:r>
          </w:p>
          <w:p w14:paraId="5CC8C099" w14:textId="77777777" w:rsidR="007C789E" w:rsidRPr="00556C3B" w:rsidRDefault="007C789E">
            <w:pPr>
              <w:jc w:val="both"/>
              <w:rPr>
                <w:rFonts w:ascii="Arial" w:hAnsi="Arial" w:cs="Arial"/>
                <w:b/>
                <w:color w:val="000000"/>
                <w:sz w:val="20"/>
                <w:szCs w:val="20"/>
              </w:rPr>
            </w:pPr>
          </w:p>
        </w:tc>
      </w:tr>
      <w:tr w:rsidR="007C789E" w:rsidRPr="00556C3B" w14:paraId="03AF57FA" w14:textId="77777777" w:rsidTr="00556C3B">
        <w:trPr>
          <w:trHeight w:val="90"/>
        </w:trPr>
        <w:tc>
          <w:tcPr>
            <w:tcW w:w="10069" w:type="dxa"/>
            <w:gridSpan w:val="2"/>
            <w:shd w:val="clear" w:color="auto" w:fill="15A4AF"/>
          </w:tcPr>
          <w:p w14:paraId="17F095CB" w14:textId="77777777" w:rsidR="007C789E" w:rsidRPr="00556C3B" w:rsidRDefault="00000000">
            <w:pPr>
              <w:jc w:val="both"/>
              <w:rPr>
                <w:rFonts w:ascii="Arial" w:hAnsi="Arial" w:cs="Arial"/>
                <w:b/>
                <w:color w:val="000000"/>
                <w:sz w:val="20"/>
                <w:szCs w:val="20"/>
              </w:rPr>
            </w:pPr>
            <w:r w:rsidRPr="00556C3B">
              <w:rPr>
                <w:rFonts w:ascii="Arial" w:hAnsi="Arial" w:cs="Arial"/>
                <w:b/>
                <w:color w:val="000000"/>
                <w:sz w:val="20"/>
                <w:szCs w:val="20"/>
              </w:rPr>
              <w:t>FUNCIONES DEL CARGO Y TAREAS</w:t>
            </w:r>
          </w:p>
        </w:tc>
      </w:tr>
      <w:tr w:rsidR="007C789E" w:rsidRPr="00556C3B" w14:paraId="560F1BF2" w14:textId="77777777" w:rsidTr="00556C3B">
        <w:tc>
          <w:tcPr>
            <w:tcW w:w="2126" w:type="dxa"/>
            <w:vMerge w:val="restart"/>
            <w:shd w:val="clear" w:color="auto" w:fill="19C0CD"/>
          </w:tcPr>
          <w:p w14:paraId="78CED361" w14:textId="77777777" w:rsidR="007C789E" w:rsidRPr="00556C3B" w:rsidRDefault="00000000">
            <w:pPr>
              <w:rPr>
                <w:rFonts w:ascii="Arial" w:hAnsi="Arial" w:cs="Arial"/>
                <w:color w:val="000000"/>
                <w:sz w:val="20"/>
                <w:szCs w:val="20"/>
              </w:rPr>
            </w:pPr>
            <w:r w:rsidRPr="00556C3B">
              <w:rPr>
                <w:rFonts w:ascii="Arial" w:hAnsi="Arial" w:cs="Arial"/>
                <w:color w:val="000000"/>
                <w:sz w:val="20"/>
                <w:szCs w:val="20"/>
              </w:rPr>
              <w:t>Función 1:</w:t>
            </w:r>
          </w:p>
          <w:p w14:paraId="31902DF8" w14:textId="77777777" w:rsidR="007C789E" w:rsidRPr="00556C3B" w:rsidRDefault="007C789E">
            <w:pPr>
              <w:rPr>
                <w:rFonts w:ascii="Arial" w:hAnsi="Arial" w:cs="Arial"/>
                <w:b/>
                <w:color w:val="000000"/>
                <w:sz w:val="20"/>
                <w:szCs w:val="20"/>
              </w:rPr>
            </w:pPr>
          </w:p>
        </w:tc>
        <w:tc>
          <w:tcPr>
            <w:tcW w:w="7943" w:type="dxa"/>
            <w:shd w:val="clear" w:color="auto" w:fill="FFFFFF"/>
          </w:tcPr>
          <w:p w14:paraId="03405525" w14:textId="77777777" w:rsidR="007C789E" w:rsidRPr="00556C3B" w:rsidRDefault="00000000">
            <w:pPr>
              <w:jc w:val="both"/>
              <w:rPr>
                <w:rFonts w:ascii="Arial" w:hAnsi="Arial" w:cs="Arial"/>
                <w:color w:val="000000"/>
                <w:sz w:val="20"/>
                <w:szCs w:val="20"/>
              </w:rPr>
            </w:pPr>
            <w:r w:rsidRPr="00556C3B">
              <w:rPr>
                <w:rFonts w:ascii="Arial" w:hAnsi="Arial" w:cs="Arial"/>
                <w:color w:val="000000"/>
                <w:sz w:val="20"/>
                <w:szCs w:val="20"/>
              </w:rPr>
              <w:t>Tarea:</w:t>
            </w:r>
          </w:p>
        </w:tc>
      </w:tr>
      <w:tr w:rsidR="007C789E" w:rsidRPr="00556C3B" w14:paraId="7CBF50BD" w14:textId="77777777" w:rsidTr="00556C3B">
        <w:tc>
          <w:tcPr>
            <w:tcW w:w="2126" w:type="dxa"/>
            <w:vMerge/>
            <w:shd w:val="clear" w:color="auto" w:fill="19C0CD"/>
          </w:tcPr>
          <w:p w14:paraId="1CAFF2E7" w14:textId="77777777" w:rsidR="007C789E" w:rsidRPr="00556C3B" w:rsidRDefault="007C789E">
            <w:pPr>
              <w:widowControl w:val="0"/>
              <w:pBdr>
                <w:top w:val="nil"/>
                <w:left w:val="nil"/>
                <w:bottom w:val="nil"/>
                <w:right w:val="nil"/>
                <w:between w:val="nil"/>
              </w:pBdr>
              <w:spacing w:line="276" w:lineRule="auto"/>
              <w:rPr>
                <w:rFonts w:ascii="Arial" w:hAnsi="Arial" w:cs="Arial"/>
                <w:color w:val="000000"/>
                <w:sz w:val="20"/>
                <w:szCs w:val="20"/>
              </w:rPr>
            </w:pPr>
          </w:p>
        </w:tc>
        <w:tc>
          <w:tcPr>
            <w:tcW w:w="7943" w:type="dxa"/>
            <w:shd w:val="clear" w:color="auto" w:fill="FFFFFF"/>
          </w:tcPr>
          <w:p w14:paraId="2506462F" w14:textId="77777777" w:rsidR="007C789E" w:rsidRPr="00556C3B" w:rsidRDefault="00000000">
            <w:pPr>
              <w:jc w:val="both"/>
              <w:rPr>
                <w:rFonts w:ascii="Arial" w:hAnsi="Arial" w:cs="Arial"/>
                <w:color w:val="000000"/>
                <w:sz w:val="20"/>
                <w:szCs w:val="20"/>
              </w:rPr>
            </w:pPr>
            <w:r w:rsidRPr="00556C3B">
              <w:rPr>
                <w:rFonts w:ascii="Arial" w:hAnsi="Arial" w:cs="Arial"/>
                <w:color w:val="000000"/>
                <w:sz w:val="20"/>
                <w:szCs w:val="20"/>
              </w:rPr>
              <w:t>Tarea:</w:t>
            </w:r>
          </w:p>
        </w:tc>
      </w:tr>
      <w:tr w:rsidR="007C789E" w:rsidRPr="00556C3B" w14:paraId="2DEC742A" w14:textId="77777777" w:rsidTr="00556C3B">
        <w:tc>
          <w:tcPr>
            <w:tcW w:w="2126" w:type="dxa"/>
            <w:vMerge/>
            <w:shd w:val="clear" w:color="auto" w:fill="19C0CD"/>
          </w:tcPr>
          <w:p w14:paraId="5289506E" w14:textId="77777777" w:rsidR="007C789E" w:rsidRPr="00556C3B" w:rsidRDefault="007C789E">
            <w:pPr>
              <w:widowControl w:val="0"/>
              <w:pBdr>
                <w:top w:val="nil"/>
                <w:left w:val="nil"/>
                <w:bottom w:val="nil"/>
                <w:right w:val="nil"/>
                <w:between w:val="nil"/>
              </w:pBdr>
              <w:spacing w:line="276" w:lineRule="auto"/>
              <w:rPr>
                <w:rFonts w:ascii="Arial" w:hAnsi="Arial" w:cs="Arial"/>
                <w:color w:val="000000"/>
                <w:sz w:val="20"/>
                <w:szCs w:val="20"/>
              </w:rPr>
            </w:pPr>
          </w:p>
        </w:tc>
        <w:tc>
          <w:tcPr>
            <w:tcW w:w="7943" w:type="dxa"/>
            <w:shd w:val="clear" w:color="auto" w:fill="FFFFFF"/>
          </w:tcPr>
          <w:p w14:paraId="78DF69D8" w14:textId="77777777" w:rsidR="007C789E" w:rsidRPr="00556C3B" w:rsidRDefault="007C789E">
            <w:pPr>
              <w:jc w:val="both"/>
              <w:rPr>
                <w:rFonts w:ascii="Arial" w:hAnsi="Arial" w:cs="Arial"/>
                <w:b/>
                <w:color w:val="000000"/>
                <w:sz w:val="20"/>
                <w:szCs w:val="20"/>
              </w:rPr>
            </w:pPr>
          </w:p>
        </w:tc>
      </w:tr>
      <w:tr w:rsidR="007C789E" w:rsidRPr="00556C3B" w14:paraId="6EB953FC" w14:textId="77777777" w:rsidTr="00556C3B">
        <w:tc>
          <w:tcPr>
            <w:tcW w:w="2126" w:type="dxa"/>
            <w:vMerge w:val="restart"/>
            <w:shd w:val="clear" w:color="auto" w:fill="19C0CD"/>
          </w:tcPr>
          <w:p w14:paraId="633129ED" w14:textId="77777777" w:rsidR="007C789E" w:rsidRPr="00556C3B" w:rsidRDefault="00000000">
            <w:pPr>
              <w:rPr>
                <w:rFonts w:ascii="Arial" w:hAnsi="Arial" w:cs="Arial"/>
                <w:b/>
                <w:color w:val="000000"/>
                <w:sz w:val="20"/>
                <w:szCs w:val="20"/>
              </w:rPr>
            </w:pPr>
            <w:r w:rsidRPr="00556C3B">
              <w:rPr>
                <w:rFonts w:ascii="Arial" w:hAnsi="Arial" w:cs="Arial"/>
                <w:sz w:val="20"/>
                <w:szCs w:val="20"/>
              </w:rPr>
              <w:t>Función 2:</w:t>
            </w:r>
          </w:p>
        </w:tc>
        <w:tc>
          <w:tcPr>
            <w:tcW w:w="7943" w:type="dxa"/>
            <w:shd w:val="clear" w:color="auto" w:fill="FFFFFF"/>
          </w:tcPr>
          <w:p w14:paraId="70224B8D" w14:textId="77777777" w:rsidR="007C789E" w:rsidRPr="00556C3B" w:rsidRDefault="007C789E">
            <w:pPr>
              <w:jc w:val="both"/>
              <w:rPr>
                <w:rFonts w:ascii="Arial" w:hAnsi="Arial" w:cs="Arial"/>
                <w:b/>
                <w:sz w:val="20"/>
                <w:szCs w:val="20"/>
              </w:rPr>
            </w:pPr>
          </w:p>
        </w:tc>
      </w:tr>
      <w:tr w:rsidR="007C789E" w:rsidRPr="00556C3B" w14:paraId="33C58DD5" w14:textId="77777777" w:rsidTr="00556C3B">
        <w:trPr>
          <w:trHeight w:val="90"/>
        </w:trPr>
        <w:tc>
          <w:tcPr>
            <w:tcW w:w="2126" w:type="dxa"/>
            <w:vMerge/>
            <w:shd w:val="clear" w:color="auto" w:fill="19C0CD"/>
          </w:tcPr>
          <w:p w14:paraId="56D7DCD0" w14:textId="77777777" w:rsidR="007C789E" w:rsidRPr="00556C3B" w:rsidRDefault="007C789E">
            <w:pPr>
              <w:widowControl w:val="0"/>
              <w:pBdr>
                <w:top w:val="nil"/>
                <w:left w:val="nil"/>
                <w:bottom w:val="nil"/>
                <w:right w:val="nil"/>
                <w:between w:val="nil"/>
              </w:pBdr>
              <w:spacing w:line="276" w:lineRule="auto"/>
              <w:rPr>
                <w:rFonts w:ascii="Arial" w:hAnsi="Arial" w:cs="Arial"/>
                <w:b/>
                <w:sz w:val="20"/>
                <w:szCs w:val="20"/>
              </w:rPr>
            </w:pPr>
          </w:p>
        </w:tc>
        <w:tc>
          <w:tcPr>
            <w:tcW w:w="7943" w:type="dxa"/>
            <w:shd w:val="clear" w:color="auto" w:fill="FFFFFF"/>
          </w:tcPr>
          <w:p w14:paraId="323EF18D" w14:textId="77777777" w:rsidR="007C789E" w:rsidRPr="00556C3B" w:rsidRDefault="007C789E">
            <w:pPr>
              <w:jc w:val="both"/>
              <w:rPr>
                <w:rFonts w:ascii="Arial" w:hAnsi="Arial" w:cs="Arial"/>
                <w:b/>
                <w:color w:val="000000"/>
                <w:sz w:val="20"/>
                <w:szCs w:val="20"/>
              </w:rPr>
            </w:pPr>
          </w:p>
        </w:tc>
      </w:tr>
      <w:tr w:rsidR="007C789E" w:rsidRPr="00556C3B" w14:paraId="0E798387" w14:textId="77777777" w:rsidTr="00556C3B">
        <w:trPr>
          <w:trHeight w:val="90"/>
        </w:trPr>
        <w:tc>
          <w:tcPr>
            <w:tcW w:w="2126" w:type="dxa"/>
            <w:vMerge/>
            <w:shd w:val="clear" w:color="auto" w:fill="19C0CD"/>
          </w:tcPr>
          <w:p w14:paraId="3CDEF587" w14:textId="77777777" w:rsidR="007C789E" w:rsidRPr="00556C3B" w:rsidRDefault="007C789E">
            <w:pPr>
              <w:widowControl w:val="0"/>
              <w:pBdr>
                <w:top w:val="nil"/>
                <w:left w:val="nil"/>
                <w:bottom w:val="nil"/>
                <w:right w:val="nil"/>
                <w:between w:val="nil"/>
              </w:pBdr>
              <w:spacing w:line="276" w:lineRule="auto"/>
              <w:rPr>
                <w:rFonts w:ascii="Arial" w:hAnsi="Arial" w:cs="Arial"/>
                <w:b/>
                <w:color w:val="000000"/>
                <w:sz w:val="20"/>
                <w:szCs w:val="20"/>
              </w:rPr>
            </w:pPr>
          </w:p>
        </w:tc>
        <w:tc>
          <w:tcPr>
            <w:tcW w:w="7943" w:type="dxa"/>
            <w:shd w:val="clear" w:color="auto" w:fill="FFFFFF"/>
          </w:tcPr>
          <w:p w14:paraId="507E0B04" w14:textId="77777777" w:rsidR="007C789E" w:rsidRPr="00556C3B" w:rsidRDefault="007C789E">
            <w:pPr>
              <w:jc w:val="both"/>
              <w:rPr>
                <w:rFonts w:ascii="Arial" w:hAnsi="Arial" w:cs="Arial"/>
                <w:b/>
                <w:color w:val="000000"/>
                <w:sz w:val="20"/>
                <w:szCs w:val="20"/>
              </w:rPr>
            </w:pPr>
          </w:p>
        </w:tc>
      </w:tr>
      <w:tr w:rsidR="007C789E" w:rsidRPr="00556C3B" w14:paraId="2CC8CB9D" w14:textId="77777777" w:rsidTr="00556C3B">
        <w:trPr>
          <w:trHeight w:val="90"/>
        </w:trPr>
        <w:tc>
          <w:tcPr>
            <w:tcW w:w="10069" w:type="dxa"/>
            <w:gridSpan w:val="2"/>
            <w:shd w:val="clear" w:color="auto" w:fill="15A4AF"/>
          </w:tcPr>
          <w:p w14:paraId="66B79B2C" w14:textId="77777777" w:rsidR="007C789E" w:rsidRPr="00556C3B" w:rsidRDefault="00000000">
            <w:pPr>
              <w:jc w:val="both"/>
              <w:rPr>
                <w:rFonts w:ascii="Arial" w:hAnsi="Arial" w:cs="Arial"/>
                <w:b/>
                <w:sz w:val="20"/>
                <w:szCs w:val="20"/>
              </w:rPr>
            </w:pPr>
            <w:r w:rsidRPr="00556C3B">
              <w:rPr>
                <w:rFonts w:ascii="Arial" w:hAnsi="Arial" w:cs="Arial"/>
                <w:b/>
                <w:color w:val="000000"/>
                <w:sz w:val="20"/>
                <w:szCs w:val="20"/>
              </w:rPr>
              <w:t xml:space="preserve">DEBERES – MI COMPROMISO ES: </w:t>
            </w:r>
          </w:p>
        </w:tc>
      </w:tr>
      <w:tr w:rsidR="007C789E" w:rsidRPr="00556C3B" w14:paraId="533E60E2" w14:textId="77777777" w:rsidTr="00556C3B">
        <w:trPr>
          <w:trHeight w:val="3620"/>
        </w:trPr>
        <w:tc>
          <w:tcPr>
            <w:tcW w:w="10069" w:type="dxa"/>
            <w:gridSpan w:val="2"/>
            <w:shd w:val="clear" w:color="auto" w:fill="FFFFFF" w:themeFill="background1"/>
          </w:tcPr>
          <w:p w14:paraId="2E381DB4" w14:textId="4EAA2D6A" w:rsidR="007C789E" w:rsidRPr="00556C3B" w:rsidRDefault="00000000">
            <w:pPr>
              <w:jc w:val="both"/>
              <w:rPr>
                <w:rFonts w:ascii="Arial" w:hAnsi="Arial" w:cs="Arial"/>
                <w:color w:val="000000"/>
                <w:sz w:val="20"/>
                <w:szCs w:val="20"/>
              </w:rPr>
            </w:pPr>
            <w:r w:rsidRPr="00556C3B">
              <w:rPr>
                <w:rFonts w:ascii="Arial" w:hAnsi="Arial" w:cs="Arial"/>
                <w:color w:val="000000"/>
                <w:sz w:val="20"/>
                <w:szCs w:val="20"/>
              </w:rPr>
              <w:t xml:space="preserve">Adherir a los principios y valores presentes en la Ley y Promesa del </w:t>
            </w:r>
            <w:r w:rsidR="00157F2D" w:rsidRPr="00556C3B">
              <w:rPr>
                <w:rFonts w:ascii="Arial" w:hAnsi="Arial" w:cs="Arial"/>
                <w:color w:val="000000"/>
                <w:sz w:val="20"/>
                <w:szCs w:val="20"/>
              </w:rPr>
              <w:t>M</w:t>
            </w:r>
            <w:r w:rsidRPr="00556C3B">
              <w:rPr>
                <w:rFonts w:ascii="Arial" w:hAnsi="Arial" w:cs="Arial"/>
                <w:color w:val="000000"/>
                <w:sz w:val="20"/>
                <w:szCs w:val="20"/>
              </w:rPr>
              <w:t xml:space="preserve">ovimiento Guía Scout, consciente de que educamos con el ejemplo (Cumplimiento de </w:t>
            </w:r>
            <w:r w:rsidRPr="00556C3B">
              <w:rPr>
                <w:rFonts w:ascii="Arial" w:hAnsi="Arial" w:cs="Arial"/>
                <w:b/>
                <w:color w:val="000000"/>
                <w:sz w:val="20"/>
                <w:szCs w:val="20"/>
              </w:rPr>
              <w:t>Código de Conducta</w:t>
            </w:r>
            <w:r w:rsidRPr="00556C3B">
              <w:rPr>
                <w:rFonts w:ascii="Arial" w:hAnsi="Arial" w:cs="Arial"/>
                <w:color w:val="000000"/>
                <w:sz w:val="20"/>
                <w:szCs w:val="20"/>
              </w:rPr>
              <w:t>)</w:t>
            </w:r>
          </w:p>
          <w:p w14:paraId="39D849CC" w14:textId="77777777" w:rsidR="007C789E" w:rsidRPr="00556C3B" w:rsidRDefault="00000000">
            <w:pPr>
              <w:jc w:val="both"/>
              <w:rPr>
                <w:rFonts w:ascii="Arial" w:hAnsi="Arial" w:cs="Arial"/>
                <w:color w:val="000000"/>
                <w:sz w:val="20"/>
                <w:szCs w:val="20"/>
              </w:rPr>
            </w:pPr>
            <w:r w:rsidRPr="00556C3B">
              <w:rPr>
                <w:rFonts w:ascii="Arial" w:hAnsi="Arial" w:cs="Arial"/>
                <w:color w:val="000000"/>
                <w:sz w:val="20"/>
                <w:szCs w:val="20"/>
              </w:rPr>
              <w:t>Conocer y cumplir la normativa vigente de la AGSCh (Estatuto y Reglamento)</w:t>
            </w:r>
          </w:p>
          <w:p w14:paraId="3993F4EC" w14:textId="77777777" w:rsidR="007C789E" w:rsidRPr="00556C3B" w:rsidRDefault="00000000">
            <w:pPr>
              <w:jc w:val="both"/>
              <w:rPr>
                <w:rFonts w:ascii="Arial" w:hAnsi="Arial" w:cs="Arial"/>
                <w:color w:val="000000"/>
                <w:sz w:val="20"/>
                <w:szCs w:val="20"/>
              </w:rPr>
            </w:pPr>
            <w:r w:rsidRPr="00556C3B">
              <w:rPr>
                <w:rFonts w:ascii="Arial" w:hAnsi="Arial" w:cs="Arial"/>
                <w:color w:val="000000"/>
                <w:sz w:val="20"/>
                <w:szCs w:val="20"/>
              </w:rPr>
              <w:t>Capacitarse constantemente en instancias de formación formal (Básico) y permanente.</w:t>
            </w:r>
          </w:p>
          <w:p w14:paraId="7C27C517" w14:textId="77777777" w:rsidR="007C789E" w:rsidRPr="00556C3B" w:rsidRDefault="00000000">
            <w:pPr>
              <w:jc w:val="both"/>
              <w:rPr>
                <w:rFonts w:ascii="Arial" w:hAnsi="Arial" w:cs="Arial"/>
                <w:color w:val="000000"/>
                <w:sz w:val="20"/>
                <w:szCs w:val="20"/>
              </w:rPr>
            </w:pPr>
            <w:r w:rsidRPr="00556C3B">
              <w:rPr>
                <w:rFonts w:ascii="Arial" w:hAnsi="Arial" w:cs="Arial"/>
                <w:color w:val="000000"/>
                <w:sz w:val="20"/>
                <w:szCs w:val="20"/>
              </w:rPr>
              <w:t xml:space="preserve">Formular el Plan Personal de Formación, desarrollar y perfeccionar las competencias requeridas para el cargo o función, para obtener la correspondiente certificación para ser habilitado en el cargo o función. </w:t>
            </w:r>
          </w:p>
          <w:p w14:paraId="1CC10EE0" w14:textId="77777777" w:rsidR="007C789E" w:rsidRPr="00556C3B" w:rsidRDefault="00000000">
            <w:pPr>
              <w:jc w:val="both"/>
              <w:rPr>
                <w:rFonts w:ascii="Arial" w:hAnsi="Arial" w:cs="Arial"/>
                <w:color w:val="000000"/>
                <w:sz w:val="20"/>
                <w:szCs w:val="20"/>
              </w:rPr>
            </w:pPr>
            <w:r w:rsidRPr="00556C3B">
              <w:rPr>
                <w:rFonts w:ascii="Arial" w:hAnsi="Arial" w:cs="Arial"/>
                <w:color w:val="000000"/>
                <w:sz w:val="20"/>
                <w:szCs w:val="20"/>
              </w:rPr>
              <w:t xml:space="preserve">Aceptar el Acompañamiento Personal y supervisión en el cargo o función. </w:t>
            </w:r>
          </w:p>
          <w:p w14:paraId="3564633E" w14:textId="77777777" w:rsidR="007C789E" w:rsidRPr="00556C3B" w:rsidRDefault="007C789E">
            <w:pPr>
              <w:jc w:val="both"/>
              <w:rPr>
                <w:rFonts w:ascii="Arial" w:hAnsi="Arial" w:cs="Arial"/>
                <w:color w:val="000000"/>
                <w:sz w:val="20"/>
                <w:szCs w:val="20"/>
              </w:rPr>
            </w:pPr>
          </w:p>
          <w:p w14:paraId="67402061" w14:textId="77777777" w:rsidR="007C789E" w:rsidRPr="00556C3B" w:rsidRDefault="00000000">
            <w:pPr>
              <w:jc w:val="both"/>
              <w:rPr>
                <w:rFonts w:ascii="Arial" w:hAnsi="Arial" w:cs="Arial"/>
                <w:color w:val="000000"/>
                <w:sz w:val="20"/>
                <w:szCs w:val="20"/>
              </w:rPr>
            </w:pPr>
            <w:r w:rsidRPr="00556C3B">
              <w:rPr>
                <w:rFonts w:ascii="Arial" w:hAnsi="Arial" w:cs="Arial"/>
                <w:color w:val="000000"/>
                <w:sz w:val="20"/>
                <w:szCs w:val="20"/>
              </w:rPr>
              <w:t xml:space="preserve">Participar de la </w:t>
            </w:r>
            <w:r w:rsidRPr="00556C3B">
              <w:rPr>
                <w:rFonts w:ascii="Arial" w:hAnsi="Arial" w:cs="Arial"/>
                <w:color w:val="000000"/>
                <w:sz w:val="20"/>
                <w:szCs w:val="20"/>
                <w:u w:val="single"/>
              </w:rPr>
              <w:t>Evaluación de Desempeño</w:t>
            </w:r>
            <w:r w:rsidRPr="00556C3B">
              <w:rPr>
                <w:rFonts w:ascii="Arial" w:hAnsi="Arial" w:cs="Arial"/>
                <w:color w:val="000000"/>
                <w:sz w:val="20"/>
                <w:szCs w:val="20"/>
              </w:rPr>
              <w:t xml:space="preserve"> que se realiza semestral y/o anualmente</w:t>
            </w:r>
          </w:p>
          <w:p w14:paraId="222727CB" w14:textId="77777777" w:rsidR="007C789E" w:rsidRPr="00556C3B" w:rsidRDefault="00000000">
            <w:pPr>
              <w:jc w:val="both"/>
              <w:rPr>
                <w:rFonts w:ascii="Arial" w:hAnsi="Arial" w:cs="Arial"/>
                <w:color w:val="000000"/>
                <w:sz w:val="20"/>
                <w:szCs w:val="20"/>
              </w:rPr>
            </w:pPr>
            <w:r w:rsidRPr="00556C3B">
              <w:rPr>
                <w:rFonts w:ascii="Arial" w:hAnsi="Arial" w:cs="Arial"/>
                <w:color w:val="000000"/>
                <w:sz w:val="20"/>
                <w:szCs w:val="20"/>
              </w:rPr>
              <w:t xml:space="preserve">Participar con al </w:t>
            </w:r>
            <w:r w:rsidRPr="00556C3B">
              <w:rPr>
                <w:rFonts w:ascii="Arial" w:hAnsi="Arial" w:cs="Arial"/>
                <w:color w:val="000000"/>
                <w:sz w:val="20"/>
                <w:szCs w:val="20"/>
                <w:u w:val="single"/>
              </w:rPr>
              <w:t>menos X horas</w:t>
            </w:r>
            <w:r w:rsidRPr="00556C3B">
              <w:rPr>
                <w:rFonts w:ascii="Arial" w:hAnsi="Arial" w:cs="Arial"/>
                <w:color w:val="000000"/>
                <w:sz w:val="20"/>
                <w:szCs w:val="20"/>
              </w:rPr>
              <w:t xml:space="preserve"> semanales __________________________________________________________________</w:t>
            </w:r>
          </w:p>
          <w:p w14:paraId="532E6891" w14:textId="304EDFC4" w:rsidR="007C789E" w:rsidRPr="00556C3B" w:rsidRDefault="00000000">
            <w:pPr>
              <w:jc w:val="both"/>
              <w:rPr>
                <w:rFonts w:ascii="Arial" w:hAnsi="Arial" w:cs="Arial"/>
                <w:color w:val="000000"/>
                <w:sz w:val="20"/>
                <w:szCs w:val="20"/>
              </w:rPr>
            </w:pPr>
            <w:r w:rsidRPr="00556C3B">
              <w:rPr>
                <w:rFonts w:ascii="Arial" w:hAnsi="Arial" w:cs="Arial"/>
                <w:color w:val="000000"/>
                <w:sz w:val="20"/>
                <w:szCs w:val="20"/>
              </w:rPr>
              <w:t xml:space="preserve">Realizar el </w:t>
            </w:r>
            <w:r w:rsidRPr="00556C3B">
              <w:rPr>
                <w:rFonts w:ascii="Arial" w:hAnsi="Arial" w:cs="Arial"/>
                <w:color w:val="000000"/>
                <w:sz w:val="20"/>
                <w:szCs w:val="20"/>
                <w:u w:val="single"/>
              </w:rPr>
              <w:t>registro institucional</w:t>
            </w:r>
            <w:r w:rsidRPr="00556C3B">
              <w:rPr>
                <w:rFonts w:ascii="Arial" w:hAnsi="Arial" w:cs="Arial"/>
                <w:color w:val="000000"/>
                <w:sz w:val="20"/>
                <w:szCs w:val="20"/>
              </w:rPr>
              <w:t xml:space="preserve"> anual oportunamente, realizando pago según corresponda o se acuerde.</w:t>
            </w:r>
          </w:p>
          <w:p w14:paraId="366E6A01" w14:textId="5B691A82" w:rsidR="007C789E" w:rsidRPr="00556C3B" w:rsidRDefault="00000000">
            <w:pPr>
              <w:jc w:val="both"/>
              <w:rPr>
                <w:rFonts w:ascii="Arial" w:hAnsi="Arial" w:cs="Arial"/>
                <w:i/>
                <w:color w:val="000000"/>
                <w:sz w:val="20"/>
                <w:szCs w:val="20"/>
              </w:rPr>
            </w:pPr>
            <w:r w:rsidRPr="00556C3B">
              <w:rPr>
                <w:rFonts w:ascii="Arial" w:hAnsi="Arial" w:cs="Arial"/>
                <w:i/>
                <w:color w:val="000000"/>
                <w:sz w:val="20"/>
                <w:szCs w:val="20"/>
              </w:rPr>
              <w:t>________________________________________________________________________________________________________________________________________________________________________________</w:t>
            </w:r>
          </w:p>
          <w:p w14:paraId="44E56E59" w14:textId="77777777" w:rsidR="007C789E" w:rsidRPr="00556C3B" w:rsidRDefault="007C789E">
            <w:pPr>
              <w:jc w:val="both"/>
              <w:rPr>
                <w:rFonts w:ascii="Arial" w:hAnsi="Arial" w:cs="Arial"/>
                <w:color w:val="000000"/>
                <w:sz w:val="20"/>
                <w:szCs w:val="20"/>
              </w:rPr>
            </w:pPr>
          </w:p>
          <w:p w14:paraId="433EB545" w14:textId="77777777" w:rsidR="00157F2D" w:rsidRPr="00556C3B" w:rsidRDefault="00157F2D" w:rsidP="00157F2D">
            <w:pPr>
              <w:jc w:val="both"/>
              <w:rPr>
                <w:rFonts w:ascii="Arial" w:hAnsi="Arial" w:cs="Arial"/>
                <w:b/>
                <w:i/>
                <w:color w:val="000000"/>
                <w:sz w:val="20"/>
                <w:szCs w:val="20"/>
              </w:rPr>
            </w:pPr>
            <w:r w:rsidRPr="00556C3B">
              <w:rPr>
                <w:rFonts w:ascii="Arial" w:hAnsi="Arial" w:cs="Arial"/>
                <w:i/>
                <w:color w:val="000000"/>
                <w:sz w:val="20"/>
                <w:szCs w:val="20"/>
              </w:rPr>
              <w:t xml:space="preserve">Las y los </w:t>
            </w:r>
            <w:r w:rsidRPr="00556C3B">
              <w:rPr>
                <w:rFonts w:ascii="Arial" w:hAnsi="Arial" w:cs="Arial"/>
                <w:b/>
                <w:i/>
                <w:color w:val="000000"/>
                <w:sz w:val="20"/>
                <w:szCs w:val="20"/>
              </w:rPr>
              <w:t>Miembros Activos</w:t>
            </w:r>
            <w:r w:rsidRPr="00556C3B">
              <w:rPr>
                <w:rFonts w:ascii="Arial" w:hAnsi="Arial" w:cs="Arial"/>
                <w:i/>
                <w:color w:val="000000"/>
                <w:sz w:val="20"/>
                <w:szCs w:val="20"/>
              </w:rPr>
              <w:t xml:space="preserve"> estarán </w:t>
            </w:r>
            <w:r w:rsidRPr="00556C3B">
              <w:rPr>
                <w:rFonts w:ascii="Arial" w:hAnsi="Arial" w:cs="Arial"/>
                <w:b/>
                <w:i/>
                <w:color w:val="000000"/>
                <w:sz w:val="20"/>
                <w:szCs w:val="20"/>
              </w:rPr>
              <w:t>obligados</w:t>
            </w:r>
            <w:r w:rsidRPr="00556C3B">
              <w:rPr>
                <w:rFonts w:ascii="Arial" w:hAnsi="Arial" w:cs="Arial"/>
                <w:i/>
                <w:color w:val="000000"/>
                <w:sz w:val="20"/>
                <w:szCs w:val="20"/>
              </w:rPr>
              <w:t xml:space="preserve"> a las prestaciones y servicios a los que voluntariamente se hubieran ofrecido; y se les aplicará las disposiciones de acuerdo a la normativa vigente del Estatuto y Reglamento sobre las mismas materias.</w:t>
            </w:r>
          </w:p>
          <w:p w14:paraId="61108EAD" w14:textId="57BD017D" w:rsidR="007C789E" w:rsidRPr="00556C3B" w:rsidRDefault="00157F2D" w:rsidP="00157F2D">
            <w:pPr>
              <w:jc w:val="both"/>
              <w:rPr>
                <w:rFonts w:ascii="Arial" w:hAnsi="Arial" w:cs="Arial"/>
                <w:b/>
                <w:i/>
                <w:color w:val="843C0B"/>
                <w:sz w:val="20"/>
                <w:szCs w:val="20"/>
              </w:rPr>
            </w:pPr>
            <w:r w:rsidRPr="00556C3B">
              <w:rPr>
                <w:rFonts w:ascii="Arial" w:hAnsi="Arial" w:cs="Arial"/>
                <w:i/>
                <w:color w:val="000000"/>
                <w:sz w:val="20"/>
                <w:szCs w:val="20"/>
              </w:rPr>
              <w:t xml:space="preserve">Las y los </w:t>
            </w:r>
            <w:r w:rsidRPr="00556C3B">
              <w:rPr>
                <w:rFonts w:ascii="Arial" w:hAnsi="Arial" w:cs="Arial"/>
                <w:b/>
                <w:i/>
                <w:color w:val="000000"/>
                <w:sz w:val="20"/>
                <w:szCs w:val="20"/>
              </w:rPr>
              <w:t>Miembros Colaboradores</w:t>
            </w:r>
            <w:r w:rsidRPr="00556C3B">
              <w:rPr>
                <w:rFonts w:ascii="Arial" w:hAnsi="Arial" w:cs="Arial"/>
                <w:i/>
                <w:color w:val="000000"/>
                <w:sz w:val="20"/>
                <w:szCs w:val="20"/>
              </w:rPr>
              <w:t xml:space="preserve"> estarán </w:t>
            </w:r>
            <w:r w:rsidRPr="00556C3B">
              <w:rPr>
                <w:rFonts w:ascii="Arial" w:hAnsi="Arial" w:cs="Arial"/>
                <w:b/>
                <w:i/>
                <w:color w:val="000000"/>
                <w:sz w:val="20"/>
                <w:szCs w:val="20"/>
              </w:rPr>
              <w:t>obligados</w:t>
            </w:r>
            <w:r w:rsidRPr="00556C3B">
              <w:rPr>
                <w:rFonts w:ascii="Arial" w:hAnsi="Arial" w:cs="Arial"/>
                <w:i/>
                <w:color w:val="000000"/>
                <w:sz w:val="20"/>
                <w:szCs w:val="20"/>
              </w:rPr>
              <w:t xml:space="preserve"> al cumplimiento de lo establecido en el Estatuto y a las prestaciones y servicios que ellos voluntariamente hubiesen ofrecido; y se les aplicará las disposiciones de la normativa vigente.</w:t>
            </w:r>
          </w:p>
        </w:tc>
      </w:tr>
      <w:tr w:rsidR="007C789E" w:rsidRPr="00556C3B" w14:paraId="72F06CF0" w14:textId="77777777" w:rsidTr="00556C3B">
        <w:trPr>
          <w:trHeight w:val="90"/>
        </w:trPr>
        <w:tc>
          <w:tcPr>
            <w:tcW w:w="10069" w:type="dxa"/>
            <w:gridSpan w:val="2"/>
            <w:shd w:val="clear" w:color="auto" w:fill="15A4AF"/>
          </w:tcPr>
          <w:p w14:paraId="1B17965F" w14:textId="77777777" w:rsidR="007C789E" w:rsidRPr="00556C3B" w:rsidRDefault="00000000">
            <w:pPr>
              <w:jc w:val="both"/>
              <w:rPr>
                <w:rFonts w:ascii="Arial" w:hAnsi="Arial" w:cs="Arial"/>
                <w:b/>
                <w:color w:val="000000"/>
                <w:sz w:val="20"/>
                <w:szCs w:val="20"/>
              </w:rPr>
            </w:pPr>
            <w:r w:rsidRPr="00556C3B">
              <w:rPr>
                <w:rFonts w:ascii="Arial" w:hAnsi="Arial" w:cs="Arial"/>
                <w:b/>
                <w:color w:val="000000"/>
                <w:sz w:val="20"/>
                <w:szCs w:val="20"/>
              </w:rPr>
              <w:t>DERECHOS</w:t>
            </w:r>
          </w:p>
        </w:tc>
      </w:tr>
      <w:tr w:rsidR="007C789E" w:rsidRPr="00556C3B" w14:paraId="63E06064" w14:textId="77777777" w:rsidTr="00556C3B">
        <w:tc>
          <w:tcPr>
            <w:tcW w:w="10069" w:type="dxa"/>
            <w:gridSpan w:val="2"/>
            <w:shd w:val="clear" w:color="auto" w:fill="FFFFFF" w:themeFill="background1"/>
          </w:tcPr>
          <w:p w14:paraId="0C901665" w14:textId="77777777" w:rsidR="007C789E" w:rsidRPr="00556C3B" w:rsidRDefault="00000000">
            <w:pPr>
              <w:jc w:val="both"/>
              <w:rPr>
                <w:rFonts w:ascii="Arial" w:hAnsi="Arial" w:cs="Arial"/>
                <w:i/>
                <w:color w:val="000000"/>
                <w:sz w:val="20"/>
                <w:szCs w:val="20"/>
              </w:rPr>
            </w:pPr>
            <w:r w:rsidRPr="00556C3B">
              <w:rPr>
                <w:rFonts w:ascii="Arial" w:hAnsi="Arial" w:cs="Arial"/>
                <w:i/>
                <w:color w:val="000000"/>
                <w:sz w:val="20"/>
                <w:szCs w:val="20"/>
              </w:rPr>
              <w:t xml:space="preserve">A recibir inducción y herramientas necesarias para realizar de buena manera las funciones. </w:t>
            </w:r>
          </w:p>
          <w:p w14:paraId="0EB7E70D" w14:textId="77777777" w:rsidR="007C789E" w:rsidRPr="00556C3B" w:rsidRDefault="00000000">
            <w:pPr>
              <w:jc w:val="both"/>
              <w:rPr>
                <w:rFonts w:ascii="Arial" w:hAnsi="Arial" w:cs="Arial"/>
                <w:i/>
                <w:color w:val="000000"/>
                <w:sz w:val="20"/>
                <w:szCs w:val="20"/>
              </w:rPr>
            </w:pPr>
            <w:r w:rsidRPr="00556C3B">
              <w:rPr>
                <w:rFonts w:ascii="Arial" w:hAnsi="Arial" w:cs="Arial"/>
                <w:i/>
                <w:color w:val="000000"/>
                <w:sz w:val="20"/>
                <w:szCs w:val="20"/>
              </w:rPr>
              <w:t>A recibir un buen trato en todo ámbito, (convivir en un ambiente de respeto mutuo)</w:t>
            </w:r>
          </w:p>
          <w:p w14:paraId="4027A6B4" w14:textId="77777777" w:rsidR="007C789E" w:rsidRPr="00556C3B" w:rsidRDefault="00000000">
            <w:pPr>
              <w:jc w:val="both"/>
              <w:rPr>
                <w:rFonts w:ascii="Arial" w:hAnsi="Arial" w:cs="Arial"/>
                <w:i/>
                <w:color w:val="000000"/>
                <w:sz w:val="20"/>
                <w:szCs w:val="20"/>
              </w:rPr>
            </w:pPr>
            <w:r w:rsidRPr="00556C3B">
              <w:rPr>
                <w:rFonts w:ascii="Arial" w:hAnsi="Arial" w:cs="Arial"/>
                <w:i/>
                <w:color w:val="000000"/>
                <w:sz w:val="20"/>
                <w:szCs w:val="20"/>
              </w:rPr>
              <w:t>A recibir apoyo para el financiamiento de algunas actividades o funciones como: _________________________________________</w:t>
            </w:r>
          </w:p>
          <w:p w14:paraId="4C331E15" w14:textId="77777777" w:rsidR="007C789E" w:rsidRPr="00556C3B" w:rsidRDefault="00000000">
            <w:pPr>
              <w:jc w:val="both"/>
              <w:rPr>
                <w:rFonts w:ascii="Arial" w:hAnsi="Arial" w:cs="Arial"/>
                <w:i/>
                <w:color w:val="000000"/>
                <w:sz w:val="20"/>
                <w:szCs w:val="20"/>
              </w:rPr>
            </w:pPr>
            <w:r w:rsidRPr="00556C3B">
              <w:rPr>
                <w:rFonts w:ascii="Arial" w:hAnsi="Arial" w:cs="Arial"/>
                <w:i/>
                <w:color w:val="000000"/>
                <w:sz w:val="20"/>
                <w:szCs w:val="20"/>
              </w:rPr>
              <w:t>(Seguro de accidentes)</w:t>
            </w:r>
          </w:p>
          <w:p w14:paraId="6015EB89" w14:textId="77777777" w:rsidR="007C789E" w:rsidRPr="00556C3B" w:rsidRDefault="007C789E">
            <w:pPr>
              <w:jc w:val="both"/>
              <w:rPr>
                <w:rFonts w:ascii="Arial" w:hAnsi="Arial" w:cs="Arial"/>
                <w:color w:val="000000"/>
                <w:sz w:val="20"/>
                <w:szCs w:val="20"/>
              </w:rPr>
            </w:pPr>
          </w:p>
          <w:p w14:paraId="43F9D3CA" w14:textId="4110954C" w:rsidR="007C789E" w:rsidRPr="00556C3B" w:rsidRDefault="00000000">
            <w:pPr>
              <w:jc w:val="both"/>
              <w:rPr>
                <w:rFonts w:ascii="Arial" w:hAnsi="Arial" w:cs="Arial"/>
                <w:color w:val="000000"/>
                <w:sz w:val="20"/>
                <w:szCs w:val="20"/>
              </w:rPr>
            </w:pPr>
            <w:r w:rsidRPr="00556C3B">
              <w:rPr>
                <w:rFonts w:ascii="Arial" w:hAnsi="Arial" w:cs="Arial"/>
                <w:color w:val="000000"/>
                <w:sz w:val="20"/>
                <w:szCs w:val="20"/>
              </w:rPr>
              <w:t>Y los derechos que señala el reglamento vigente:</w:t>
            </w:r>
          </w:p>
          <w:p w14:paraId="623ED13C" w14:textId="77777777" w:rsidR="007C789E" w:rsidRPr="00556C3B" w:rsidRDefault="00000000">
            <w:pPr>
              <w:jc w:val="both"/>
              <w:rPr>
                <w:rFonts w:ascii="Arial" w:hAnsi="Arial" w:cs="Arial"/>
                <w:i/>
                <w:color w:val="000000"/>
                <w:sz w:val="20"/>
                <w:szCs w:val="20"/>
              </w:rPr>
            </w:pPr>
            <w:r w:rsidRPr="00556C3B">
              <w:rPr>
                <w:rFonts w:ascii="Arial" w:hAnsi="Arial" w:cs="Arial"/>
                <w:i/>
                <w:color w:val="000000"/>
                <w:sz w:val="20"/>
                <w:szCs w:val="20"/>
              </w:rPr>
              <w:t xml:space="preserve">a) Usar el uniforme institucional y sus insignias conforme a la normativa complementaria de uso del uniforme guía y scout. </w:t>
            </w:r>
          </w:p>
          <w:p w14:paraId="1EEDD75F" w14:textId="77777777" w:rsidR="007C789E" w:rsidRPr="00556C3B" w:rsidRDefault="00000000">
            <w:pPr>
              <w:jc w:val="both"/>
              <w:rPr>
                <w:rFonts w:ascii="Arial" w:hAnsi="Arial" w:cs="Arial"/>
                <w:i/>
                <w:color w:val="000000"/>
                <w:sz w:val="20"/>
                <w:szCs w:val="20"/>
              </w:rPr>
            </w:pPr>
            <w:r w:rsidRPr="00556C3B">
              <w:rPr>
                <w:rFonts w:ascii="Arial" w:hAnsi="Arial" w:cs="Arial"/>
                <w:i/>
                <w:color w:val="000000"/>
                <w:sz w:val="20"/>
                <w:szCs w:val="20"/>
              </w:rPr>
              <w:t xml:space="preserve">b) Participar en las actividades del Grupo al que pertenezcan y a las distritales, zonales y nacionales. </w:t>
            </w:r>
          </w:p>
          <w:p w14:paraId="256C128F" w14:textId="77777777" w:rsidR="007C789E" w:rsidRPr="00556C3B" w:rsidRDefault="00000000">
            <w:pPr>
              <w:jc w:val="both"/>
              <w:rPr>
                <w:rFonts w:ascii="Arial" w:hAnsi="Arial" w:cs="Arial"/>
                <w:i/>
                <w:color w:val="000000"/>
                <w:sz w:val="20"/>
                <w:szCs w:val="20"/>
              </w:rPr>
            </w:pPr>
            <w:r w:rsidRPr="00556C3B">
              <w:rPr>
                <w:rFonts w:ascii="Arial" w:hAnsi="Arial" w:cs="Arial"/>
                <w:i/>
                <w:color w:val="000000"/>
                <w:sz w:val="20"/>
                <w:szCs w:val="20"/>
              </w:rPr>
              <w:t xml:space="preserve">c) Formar parte de delegaciones y contingentes internacionales que representen a la Asociación. </w:t>
            </w:r>
          </w:p>
          <w:p w14:paraId="3E10B085" w14:textId="77777777" w:rsidR="007C789E" w:rsidRPr="00556C3B" w:rsidRDefault="00000000">
            <w:pPr>
              <w:jc w:val="both"/>
              <w:rPr>
                <w:rFonts w:ascii="Arial" w:hAnsi="Arial" w:cs="Arial"/>
                <w:i/>
                <w:color w:val="000000"/>
                <w:sz w:val="20"/>
                <w:szCs w:val="20"/>
              </w:rPr>
            </w:pPr>
            <w:r w:rsidRPr="00556C3B">
              <w:rPr>
                <w:rFonts w:ascii="Arial" w:hAnsi="Arial" w:cs="Arial"/>
                <w:i/>
                <w:color w:val="000000"/>
                <w:sz w:val="20"/>
                <w:szCs w:val="20"/>
              </w:rPr>
              <w:t xml:space="preserve">d) Acceder a descuentos que tenga la Asociación por convenios. </w:t>
            </w:r>
          </w:p>
          <w:p w14:paraId="2150BD7A" w14:textId="77777777" w:rsidR="007C789E" w:rsidRPr="00556C3B" w:rsidRDefault="00000000">
            <w:pPr>
              <w:jc w:val="both"/>
              <w:rPr>
                <w:rFonts w:ascii="Arial" w:hAnsi="Arial" w:cs="Arial"/>
                <w:i/>
                <w:color w:val="000000"/>
                <w:sz w:val="20"/>
                <w:szCs w:val="20"/>
              </w:rPr>
            </w:pPr>
            <w:r w:rsidRPr="00556C3B">
              <w:rPr>
                <w:rFonts w:ascii="Arial" w:hAnsi="Arial" w:cs="Arial"/>
                <w:i/>
                <w:color w:val="000000"/>
                <w:sz w:val="20"/>
                <w:szCs w:val="20"/>
              </w:rPr>
              <w:t xml:space="preserve">e) Acceder al seguro de accidentes </w:t>
            </w:r>
          </w:p>
          <w:p w14:paraId="3181BF06" w14:textId="77777777" w:rsidR="007C789E" w:rsidRPr="00556C3B" w:rsidRDefault="00000000">
            <w:pPr>
              <w:jc w:val="both"/>
              <w:rPr>
                <w:rFonts w:ascii="Arial" w:hAnsi="Arial" w:cs="Arial"/>
                <w:i/>
                <w:color w:val="000000"/>
                <w:sz w:val="20"/>
                <w:szCs w:val="20"/>
              </w:rPr>
            </w:pPr>
            <w:r w:rsidRPr="00556C3B">
              <w:rPr>
                <w:rFonts w:ascii="Arial" w:hAnsi="Arial" w:cs="Arial"/>
                <w:i/>
                <w:color w:val="000000"/>
                <w:sz w:val="20"/>
                <w:szCs w:val="20"/>
              </w:rPr>
              <w:t xml:space="preserve">f) Utilizar el material educativo de la Asociación y aplicar el Método. </w:t>
            </w:r>
          </w:p>
          <w:p w14:paraId="598A0A84" w14:textId="77777777" w:rsidR="007C789E" w:rsidRPr="00556C3B" w:rsidRDefault="00000000">
            <w:pPr>
              <w:jc w:val="both"/>
              <w:rPr>
                <w:rFonts w:ascii="Arial" w:hAnsi="Arial" w:cs="Arial"/>
                <w:i/>
                <w:color w:val="000000"/>
                <w:sz w:val="20"/>
                <w:szCs w:val="20"/>
              </w:rPr>
            </w:pPr>
            <w:r w:rsidRPr="00556C3B">
              <w:rPr>
                <w:rFonts w:ascii="Arial" w:hAnsi="Arial" w:cs="Arial"/>
                <w:i/>
                <w:color w:val="000000"/>
                <w:sz w:val="20"/>
                <w:szCs w:val="20"/>
              </w:rPr>
              <w:t xml:space="preserve">g) Participar de las actividades de capacitación y formación, de acuerdo con los procedimientos establecidos por la Comisión de Educación. </w:t>
            </w:r>
          </w:p>
          <w:p w14:paraId="1FC252C8" w14:textId="77777777" w:rsidR="007C789E" w:rsidRPr="00556C3B" w:rsidRDefault="00000000">
            <w:pPr>
              <w:jc w:val="both"/>
              <w:rPr>
                <w:rFonts w:ascii="Arial" w:hAnsi="Arial" w:cs="Arial"/>
                <w:i/>
                <w:color w:val="000000"/>
                <w:sz w:val="20"/>
                <w:szCs w:val="20"/>
              </w:rPr>
            </w:pPr>
            <w:r w:rsidRPr="00556C3B">
              <w:rPr>
                <w:rFonts w:ascii="Arial" w:hAnsi="Arial" w:cs="Arial"/>
                <w:i/>
                <w:color w:val="000000"/>
                <w:sz w:val="20"/>
                <w:szCs w:val="20"/>
              </w:rPr>
              <w:t xml:space="preserve">h) Elegir, ser elegidas o elegidos o designados para los cargos que el Método o las Normas Institucionales señalan. </w:t>
            </w:r>
          </w:p>
          <w:p w14:paraId="7CEE7A8D" w14:textId="77777777" w:rsidR="007C789E" w:rsidRPr="00556C3B" w:rsidRDefault="00000000">
            <w:pPr>
              <w:jc w:val="both"/>
              <w:rPr>
                <w:rFonts w:ascii="Arial" w:hAnsi="Arial" w:cs="Arial"/>
                <w:i/>
                <w:color w:val="843C0B"/>
                <w:sz w:val="20"/>
                <w:szCs w:val="20"/>
              </w:rPr>
            </w:pPr>
            <w:r w:rsidRPr="00556C3B">
              <w:rPr>
                <w:rFonts w:ascii="Arial" w:hAnsi="Arial" w:cs="Arial"/>
                <w:i/>
                <w:color w:val="000000"/>
                <w:sz w:val="20"/>
                <w:szCs w:val="20"/>
              </w:rPr>
              <w:t xml:space="preserve">i) Ser miembro, a través de la Institución, de la Asociación Mundial de las Guías Scouts o de la Organización Mundial del Movimiento Scout, según corresponda. </w:t>
            </w:r>
          </w:p>
        </w:tc>
      </w:tr>
      <w:tr w:rsidR="007C789E" w:rsidRPr="00556C3B" w14:paraId="4BBF7619" w14:textId="77777777" w:rsidTr="00556C3B">
        <w:trPr>
          <w:trHeight w:val="90"/>
        </w:trPr>
        <w:tc>
          <w:tcPr>
            <w:tcW w:w="10069" w:type="dxa"/>
            <w:gridSpan w:val="2"/>
            <w:shd w:val="clear" w:color="auto" w:fill="15A4AF"/>
          </w:tcPr>
          <w:p w14:paraId="31DECF32" w14:textId="77777777" w:rsidR="007C789E" w:rsidRPr="00556C3B" w:rsidRDefault="00000000">
            <w:pPr>
              <w:jc w:val="both"/>
              <w:rPr>
                <w:rFonts w:ascii="Arial" w:hAnsi="Arial" w:cs="Arial"/>
                <w:b/>
                <w:color w:val="000000"/>
                <w:sz w:val="20"/>
                <w:szCs w:val="20"/>
              </w:rPr>
            </w:pPr>
            <w:r w:rsidRPr="00556C3B">
              <w:rPr>
                <w:rFonts w:ascii="Arial" w:hAnsi="Arial" w:cs="Arial"/>
                <w:b/>
                <w:color w:val="000000"/>
                <w:sz w:val="20"/>
                <w:szCs w:val="20"/>
              </w:rPr>
              <w:lastRenderedPageBreak/>
              <w:t>OBLIGACIONES DEL GRUPO, TERRITORIO O ÁREA</w:t>
            </w:r>
          </w:p>
        </w:tc>
      </w:tr>
      <w:tr w:rsidR="007C789E" w:rsidRPr="00556C3B" w14:paraId="7BFF7608" w14:textId="77777777" w:rsidTr="00556C3B">
        <w:trPr>
          <w:trHeight w:val="90"/>
        </w:trPr>
        <w:tc>
          <w:tcPr>
            <w:tcW w:w="10069" w:type="dxa"/>
            <w:gridSpan w:val="2"/>
            <w:shd w:val="clear" w:color="auto" w:fill="FFFFFF" w:themeFill="background1"/>
          </w:tcPr>
          <w:p w14:paraId="0B227B1F" w14:textId="27E082EA" w:rsidR="007C789E" w:rsidRPr="00556C3B" w:rsidRDefault="00000000" w:rsidP="00157F2D">
            <w:pPr>
              <w:pStyle w:val="Prrafodelista"/>
              <w:numPr>
                <w:ilvl w:val="0"/>
                <w:numId w:val="33"/>
              </w:numPr>
              <w:jc w:val="both"/>
              <w:rPr>
                <w:rFonts w:ascii="Arial" w:hAnsi="Arial" w:cs="Arial"/>
                <w:i/>
                <w:color w:val="000000"/>
                <w:sz w:val="20"/>
                <w:szCs w:val="20"/>
              </w:rPr>
            </w:pPr>
            <w:r w:rsidRPr="00556C3B">
              <w:rPr>
                <w:rFonts w:ascii="Arial" w:hAnsi="Arial" w:cs="Arial"/>
                <w:i/>
                <w:color w:val="000000"/>
                <w:sz w:val="20"/>
                <w:szCs w:val="20"/>
              </w:rPr>
              <w:t xml:space="preserve">Posibilitar el acceso a información y materiales para llevar a cabo la tarea. </w:t>
            </w:r>
          </w:p>
          <w:p w14:paraId="44DA062A" w14:textId="6B0B1A21" w:rsidR="007C789E" w:rsidRPr="00556C3B" w:rsidRDefault="00000000" w:rsidP="00157F2D">
            <w:pPr>
              <w:pStyle w:val="Prrafodelista"/>
              <w:numPr>
                <w:ilvl w:val="0"/>
                <w:numId w:val="33"/>
              </w:numPr>
              <w:jc w:val="both"/>
              <w:rPr>
                <w:rFonts w:ascii="Arial" w:hAnsi="Arial" w:cs="Arial"/>
                <w:i/>
                <w:color w:val="000000"/>
                <w:sz w:val="20"/>
                <w:szCs w:val="20"/>
              </w:rPr>
            </w:pPr>
            <w:r w:rsidRPr="00556C3B">
              <w:rPr>
                <w:rFonts w:ascii="Arial" w:hAnsi="Arial" w:cs="Arial"/>
                <w:i/>
                <w:color w:val="000000"/>
                <w:sz w:val="20"/>
                <w:szCs w:val="20"/>
              </w:rPr>
              <w:t>Realizar inducción y acompañamiento</w:t>
            </w:r>
          </w:p>
          <w:p w14:paraId="1A5DD51D" w14:textId="77777777" w:rsidR="00157F2D" w:rsidRPr="00556C3B" w:rsidRDefault="00000000" w:rsidP="00157F2D">
            <w:pPr>
              <w:pStyle w:val="Prrafodelista"/>
              <w:numPr>
                <w:ilvl w:val="0"/>
                <w:numId w:val="33"/>
              </w:numPr>
              <w:jc w:val="both"/>
              <w:rPr>
                <w:rFonts w:ascii="Arial" w:hAnsi="Arial" w:cs="Arial"/>
                <w:i/>
                <w:color w:val="000000"/>
                <w:sz w:val="20"/>
                <w:szCs w:val="20"/>
              </w:rPr>
            </w:pPr>
            <w:r w:rsidRPr="00556C3B">
              <w:rPr>
                <w:rFonts w:ascii="Arial" w:hAnsi="Arial" w:cs="Arial"/>
                <w:i/>
                <w:color w:val="000000"/>
                <w:sz w:val="20"/>
                <w:szCs w:val="20"/>
              </w:rPr>
              <w:t xml:space="preserve">Brindar la oportunidad de participar en actividades de formación y de AGSCh destinadas para adultas y adultos. </w:t>
            </w:r>
          </w:p>
          <w:p w14:paraId="43069883" w14:textId="04A072B9" w:rsidR="007C789E" w:rsidRPr="00556C3B" w:rsidRDefault="00000000" w:rsidP="00157F2D">
            <w:pPr>
              <w:pStyle w:val="Prrafodelista"/>
              <w:numPr>
                <w:ilvl w:val="0"/>
                <w:numId w:val="33"/>
              </w:numPr>
              <w:jc w:val="both"/>
              <w:rPr>
                <w:rFonts w:ascii="Arial" w:hAnsi="Arial" w:cs="Arial"/>
                <w:i/>
                <w:color w:val="000000"/>
                <w:sz w:val="20"/>
                <w:szCs w:val="20"/>
              </w:rPr>
            </w:pPr>
            <w:r w:rsidRPr="00556C3B">
              <w:rPr>
                <w:rFonts w:ascii="Arial" w:hAnsi="Arial" w:cs="Arial"/>
                <w:i/>
                <w:color w:val="000000"/>
                <w:sz w:val="20"/>
                <w:szCs w:val="20"/>
              </w:rPr>
              <w:t xml:space="preserve">Reconocer los reembolsos de gastos y/o pago de actividades formativas que organice la AGSCh para el correcto desempeño de sus funciones. Cada Grupo, Territorio o Área, podrá poner un % de aporte o de reembolso, de acuerdo con sus presupuestos y acuerdos </w:t>
            </w:r>
            <w:r w:rsidRPr="00556C3B">
              <w:rPr>
                <w:rFonts w:ascii="Arial" w:hAnsi="Arial" w:cs="Arial"/>
                <w:i/>
                <w:sz w:val="20"/>
                <w:szCs w:val="20"/>
              </w:rPr>
              <w:t>del Consejo</w:t>
            </w:r>
            <w:r w:rsidRPr="00556C3B">
              <w:rPr>
                <w:rFonts w:ascii="Arial" w:hAnsi="Arial" w:cs="Arial"/>
                <w:i/>
                <w:color w:val="000000"/>
                <w:sz w:val="20"/>
                <w:szCs w:val="20"/>
              </w:rPr>
              <w:t xml:space="preserve"> de Grupo. __</w:t>
            </w:r>
          </w:p>
          <w:p w14:paraId="47F77990" w14:textId="77777777" w:rsidR="00157F2D" w:rsidRPr="00556C3B" w:rsidRDefault="00157F2D">
            <w:pPr>
              <w:jc w:val="both"/>
              <w:rPr>
                <w:rFonts w:ascii="Arial" w:hAnsi="Arial" w:cs="Arial"/>
                <w:i/>
                <w:color w:val="000000"/>
                <w:sz w:val="20"/>
                <w:szCs w:val="20"/>
              </w:rPr>
            </w:pPr>
          </w:p>
        </w:tc>
      </w:tr>
      <w:tr w:rsidR="007C789E" w:rsidRPr="00556C3B" w14:paraId="07F66E18" w14:textId="77777777" w:rsidTr="00556C3B">
        <w:tc>
          <w:tcPr>
            <w:tcW w:w="10069" w:type="dxa"/>
            <w:gridSpan w:val="2"/>
            <w:shd w:val="clear" w:color="auto" w:fill="15A4AF"/>
          </w:tcPr>
          <w:p w14:paraId="12600041" w14:textId="77777777" w:rsidR="007C789E" w:rsidRPr="00556C3B" w:rsidRDefault="00000000">
            <w:pPr>
              <w:jc w:val="both"/>
              <w:rPr>
                <w:rFonts w:ascii="Arial" w:hAnsi="Arial" w:cs="Arial"/>
                <w:b/>
                <w:color w:val="000000"/>
                <w:sz w:val="20"/>
                <w:szCs w:val="20"/>
              </w:rPr>
            </w:pPr>
            <w:r w:rsidRPr="00556C3B">
              <w:rPr>
                <w:rFonts w:ascii="Arial" w:hAnsi="Arial" w:cs="Arial"/>
                <w:b/>
                <w:color w:val="000000"/>
                <w:sz w:val="20"/>
                <w:szCs w:val="20"/>
              </w:rPr>
              <w:t>ACOMPAÑAMIENTO</w:t>
            </w:r>
          </w:p>
        </w:tc>
      </w:tr>
      <w:tr w:rsidR="007C789E" w:rsidRPr="00556C3B" w14:paraId="1FF9C74F" w14:textId="77777777" w:rsidTr="00556C3B">
        <w:trPr>
          <w:trHeight w:val="90"/>
        </w:trPr>
        <w:tc>
          <w:tcPr>
            <w:tcW w:w="10069" w:type="dxa"/>
            <w:gridSpan w:val="2"/>
            <w:shd w:val="clear" w:color="auto" w:fill="FFFFFF" w:themeFill="background1"/>
          </w:tcPr>
          <w:p w14:paraId="2D5522DC" w14:textId="6A2AC364" w:rsidR="007C789E" w:rsidRPr="00556C3B" w:rsidRDefault="00000000">
            <w:pPr>
              <w:jc w:val="both"/>
              <w:rPr>
                <w:rFonts w:ascii="Arial" w:hAnsi="Arial" w:cs="Arial"/>
                <w:i/>
                <w:color w:val="000000"/>
                <w:sz w:val="20"/>
                <w:szCs w:val="20"/>
              </w:rPr>
            </w:pPr>
            <w:r w:rsidRPr="00556C3B">
              <w:rPr>
                <w:rFonts w:ascii="Arial" w:hAnsi="Arial" w:cs="Arial"/>
                <w:i/>
                <w:color w:val="000000"/>
                <w:sz w:val="20"/>
                <w:szCs w:val="20"/>
              </w:rPr>
              <w:t>Durante este período, la Guiadora o Dirigente ___________________________________________</w:t>
            </w:r>
            <w:r w:rsidR="00556C3B">
              <w:rPr>
                <w:rFonts w:ascii="Arial" w:hAnsi="Arial" w:cs="Arial"/>
                <w:i/>
                <w:color w:val="000000"/>
                <w:sz w:val="20"/>
                <w:szCs w:val="20"/>
              </w:rPr>
              <w:t xml:space="preserve"> </w:t>
            </w:r>
            <w:r w:rsidRPr="00556C3B">
              <w:rPr>
                <w:rFonts w:ascii="Arial" w:hAnsi="Arial" w:cs="Arial"/>
                <w:i/>
                <w:color w:val="000000"/>
                <w:sz w:val="20"/>
                <w:szCs w:val="20"/>
              </w:rPr>
              <w:t>acompañará y brindará el apoyo en la incorporación, inducción, formación y desarrollo personal.</w:t>
            </w:r>
          </w:p>
          <w:p w14:paraId="13EA5634" w14:textId="77777777" w:rsidR="00157F2D" w:rsidRPr="00556C3B" w:rsidRDefault="00157F2D">
            <w:pPr>
              <w:jc w:val="both"/>
              <w:rPr>
                <w:rFonts w:ascii="Arial" w:hAnsi="Arial" w:cs="Arial"/>
                <w:i/>
                <w:color w:val="000000"/>
                <w:sz w:val="20"/>
                <w:szCs w:val="20"/>
              </w:rPr>
            </w:pPr>
          </w:p>
        </w:tc>
      </w:tr>
    </w:tbl>
    <w:p w14:paraId="3149B294" w14:textId="77777777" w:rsidR="00157F2D" w:rsidRPr="00556C3B" w:rsidRDefault="00000000">
      <w:pPr>
        <w:jc w:val="both"/>
        <w:rPr>
          <w:rFonts w:ascii="Arial" w:hAnsi="Arial" w:cs="Arial"/>
          <w:sz w:val="16"/>
          <w:szCs w:val="16"/>
        </w:rPr>
      </w:pPr>
      <w:r w:rsidRPr="00556C3B">
        <w:rPr>
          <w:rFonts w:ascii="Arial" w:hAnsi="Arial" w:cs="Arial"/>
          <w:sz w:val="16"/>
          <w:szCs w:val="16"/>
        </w:rPr>
        <w:t xml:space="preserve">                  </w:t>
      </w:r>
    </w:p>
    <w:p w14:paraId="10EF72D9" w14:textId="77777777" w:rsidR="00157F2D" w:rsidRPr="00556C3B" w:rsidRDefault="00157F2D">
      <w:pPr>
        <w:jc w:val="both"/>
        <w:rPr>
          <w:rFonts w:ascii="Arial" w:hAnsi="Arial" w:cs="Arial"/>
          <w:sz w:val="16"/>
          <w:szCs w:val="16"/>
        </w:rPr>
      </w:pPr>
    </w:p>
    <w:p w14:paraId="54BDE2D1" w14:textId="77777777" w:rsidR="00157F2D" w:rsidRPr="00556C3B" w:rsidRDefault="00157F2D">
      <w:pPr>
        <w:jc w:val="both"/>
        <w:rPr>
          <w:rFonts w:ascii="Arial" w:hAnsi="Arial" w:cs="Arial"/>
          <w:sz w:val="16"/>
          <w:szCs w:val="16"/>
        </w:rPr>
      </w:pPr>
    </w:p>
    <w:p w14:paraId="5E40909E" w14:textId="77777777" w:rsidR="00157F2D" w:rsidRPr="00556C3B" w:rsidRDefault="00157F2D">
      <w:pPr>
        <w:jc w:val="both"/>
        <w:rPr>
          <w:rFonts w:ascii="Arial" w:hAnsi="Arial" w:cs="Arial"/>
          <w:sz w:val="16"/>
          <w:szCs w:val="16"/>
        </w:rPr>
      </w:pPr>
    </w:p>
    <w:p w14:paraId="7FBF014F" w14:textId="77777777" w:rsidR="00157F2D" w:rsidRPr="00556C3B" w:rsidRDefault="00157F2D">
      <w:pPr>
        <w:jc w:val="both"/>
        <w:rPr>
          <w:rFonts w:ascii="Arial" w:hAnsi="Arial" w:cs="Arial"/>
          <w:sz w:val="16"/>
          <w:szCs w:val="16"/>
        </w:rPr>
      </w:pPr>
    </w:p>
    <w:p w14:paraId="33436FF1" w14:textId="77777777" w:rsidR="00157F2D" w:rsidRPr="00556C3B" w:rsidRDefault="00157F2D">
      <w:pPr>
        <w:jc w:val="both"/>
        <w:rPr>
          <w:rFonts w:ascii="Arial" w:hAnsi="Arial" w:cs="Arial"/>
          <w:sz w:val="16"/>
          <w:szCs w:val="16"/>
        </w:rPr>
      </w:pPr>
    </w:p>
    <w:p w14:paraId="18106B8D" w14:textId="577F8A3F" w:rsidR="00157F2D" w:rsidRPr="00556C3B" w:rsidRDefault="00157F2D">
      <w:pPr>
        <w:jc w:val="both"/>
        <w:rPr>
          <w:rFonts w:ascii="Arial" w:hAnsi="Arial" w:cs="Arial"/>
          <w:sz w:val="16"/>
          <w:szCs w:val="16"/>
        </w:rPr>
      </w:pPr>
    </w:p>
    <w:p w14:paraId="540C145D" w14:textId="47739305" w:rsidR="00157F2D" w:rsidRPr="00556C3B" w:rsidRDefault="00157F2D">
      <w:pPr>
        <w:jc w:val="both"/>
        <w:rPr>
          <w:rFonts w:ascii="Arial" w:hAnsi="Arial" w:cs="Arial"/>
          <w:sz w:val="16"/>
          <w:szCs w:val="16"/>
        </w:rPr>
      </w:pPr>
    </w:p>
    <w:p w14:paraId="71C1509A" w14:textId="37DC14BD" w:rsidR="007C789E" w:rsidRPr="00556C3B" w:rsidRDefault="00556C3B" w:rsidP="007322AB">
      <w:pPr>
        <w:jc w:val="both"/>
        <w:rPr>
          <w:rFonts w:ascii="Arial" w:hAnsi="Arial" w:cs="Arial"/>
          <w:sz w:val="18"/>
          <w:szCs w:val="18"/>
        </w:rPr>
      </w:pPr>
      <w:r>
        <w:rPr>
          <w:rFonts w:ascii="Arial" w:hAnsi="Arial" w:cs="Arial"/>
          <w:noProof/>
          <w:sz w:val="16"/>
          <w:szCs w:val="16"/>
        </w:rPr>
        <mc:AlternateContent>
          <mc:Choice Requires="wps">
            <w:drawing>
              <wp:anchor distT="0" distB="0" distL="114300" distR="114300" simplePos="0" relativeHeight="251724800" behindDoc="0" locked="0" layoutInCell="1" allowOverlap="1" wp14:anchorId="11F00D00" wp14:editId="3C6CC05D">
                <wp:simplePos x="0" y="0"/>
                <wp:positionH relativeFrom="column">
                  <wp:posOffset>739775</wp:posOffset>
                </wp:positionH>
                <wp:positionV relativeFrom="paragraph">
                  <wp:posOffset>6350</wp:posOffset>
                </wp:positionV>
                <wp:extent cx="2302510" cy="0"/>
                <wp:effectExtent l="0" t="0" r="0" b="0"/>
                <wp:wrapNone/>
                <wp:docPr id="876874877" name="Conector recto 2"/>
                <wp:cNvGraphicFramePr/>
                <a:graphic xmlns:a="http://schemas.openxmlformats.org/drawingml/2006/main">
                  <a:graphicData uri="http://schemas.microsoft.com/office/word/2010/wordprocessingShape">
                    <wps:wsp>
                      <wps:cNvCnPr/>
                      <wps:spPr>
                        <a:xfrm>
                          <a:off x="0" y="0"/>
                          <a:ext cx="23025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988F60" id="Conector recto 2"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25pt,.5pt" to="239.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DfdugEAAN4DAAAOAAAAZHJzL2Uyb0RvYy54bWysU8uO1DAQvCPxD5bvTB6Ih6LJ7GFXywXB&#10;CtgP8DrtiSXbbdlmkvl72s5MsgKEBOLi2O2u6upyZ38zW8NOEKJG1/NmV3MGTuKg3bHnj9/uX73n&#10;LCbhBmHQQc/PEPnN4eWL/eQ7aHFEM0BgROJiN/mejyn5rqqiHMGKuEMPji4VBisSHcOxGoKYiN2a&#10;qq3rt9WEYfABJcRI0bvlkh8Kv1Ig02elIiRmek7aUllDWZ/yWh32ojsG4UctLzLEP6iwQjsqulLd&#10;iSTY96B/obJaBoyo0k6irVApLaH0QN009U/dfB2Fh9ILmRP9alP8f7Ty0+nWPQSyYfKxi/4h5C5m&#10;FWz+kj42F7POq1kwJyYp2L6u2zcNeSqvd9UG9CGmD4CW5U3PjXa5D9GJ08eYqBilXlNy2Dg20fS0&#10;7+q6pEU0erjXxuTLMgtwawI7CXrFNDf51YjhWRadjKPg1kTZpbOBhf8LKKYHkt0sBfJ8bZxCSnDp&#10;ymscZWeYIgUr8KLsT8BLfoZCmb2/Aa+IUhldWsFWOwy/k71ZoZb8qwNL39mCJxzO5XmLNTRExbnL&#10;wOcpfX4u8O23PPwAAAD//wMAUEsDBBQABgAIAAAAIQDwOsWV3AAAAAcBAAAPAAAAZHJzL2Rvd25y&#10;ZXYueG1sTI/BTsMwEETvSP0Ha5G4USeoaUuIU5VKSEU5UTjAzY23SUS8tmK3CX/PwgVuO5rR7Jti&#10;M9leXHAInSMF6TwBgVQ701Gj4O316XYNIkRNRveOUMEXBtiUs6tC58aN9IKXQ2wEl1DItYI2Rp9L&#10;GeoWrQ5z55HYO7nB6shyaKQZ9Mjltpd3SbKUVnfEH1rtcddi/Xk4WwVV9TimMe7D6nnM3ivvP077&#10;dabUzfW0fQARcYp/YfjBZ3QomenozmSC6Fmny4yjfPAk9her+xTE8VfLspD/+ctvAAAA//8DAFBL&#10;AQItABQABgAIAAAAIQC2gziS/gAAAOEBAAATAAAAAAAAAAAAAAAAAAAAAABbQ29udGVudF9UeXBl&#10;c10ueG1sUEsBAi0AFAAGAAgAAAAhADj9If/WAAAAlAEAAAsAAAAAAAAAAAAAAAAALwEAAF9yZWxz&#10;Ly5yZWxzUEsBAi0AFAAGAAgAAAAhAHrgN926AQAA3gMAAA4AAAAAAAAAAAAAAAAALgIAAGRycy9l&#10;Mm9Eb2MueG1sUEsBAi0AFAAGAAgAAAAhAPA6xZXcAAAABwEAAA8AAAAAAAAAAAAAAAAAFAQAAGRy&#10;cy9kb3ducmV2LnhtbFBLBQYAAAAABAAEAPMAAAAdBQAAAAA=&#10;" strokecolor="black [3213]" strokeweight="1pt">
                <v:stroke joinstyle="miter"/>
              </v:line>
            </w:pict>
          </mc:Fallback>
        </mc:AlternateContent>
      </w:r>
      <w:r>
        <w:rPr>
          <w:rFonts w:ascii="Arial" w:hAnsi="Arial" w:cs="Arial"/>
          <w:noProof/>
          <w:sz w:val="16"/>
          <w:szCs w:val="16"/>
        </w:rPr>
        <mc:AlternateContent>
          <mc:Choice Requires="wps">
            <w:drawing>
              <wp:anchor distT="0" distB="0" distL="114300" distR="114300" simplePos="0" relativeHeight="251726848" behindDoc="0" locked="0" layoutInCell="1" allowOverlap="1" wp14:anchorId="72DF9BB9" wp14:editId="1E5DBC8A">
                <wp:simplePos x="0" y="0"/>
                <wp:positionH relativeFrom="column">
                  <wp:posOffset>3716655</wp:posOffset>
                </wp:positionH>
                <wp:positionV relativeFrom="paragraph">
                  <wp:posOffset>6873</wp:posOffset>
                </wp:positionV>
                <wp:extent cx="2329384" cy="6674"/>
                <wp:effectExtent l="0" t="0" r="33020" b="31750"/>
                <wp:wrapNone/>
                <wp:docPr id="2100486416" name="Conector recto 2"/>
                <wp:cNvGraphicFramePr/>
                <a:graphic xmlns:a="http://schemas.openxmlformats.org/drawingml/2006/main">
                  <a:graphicData uri="http://schemas.microsoft.com/office/word/2010/wordprocessingShape">
                    <wps:wsp>
                      <wps:cNvCnPr/>
                      <wps:spPr>
                        <a:xfrm flipV="1">
                          <a:off x="0" y="0"/>
                          <a:ext cx="2329384" cy="667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261F6F" id="Conector recto 2"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65pt,.55pt" to="476.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P+yAEAAOsDAAAOAAAAZHJzL2Uyb0RvYy54bWysU01P4zAQva/Ef7B8p0kDKmzUlAOIvSAW&#10;7bLcjTNuLPlLtrdJ/z1jJ035OIG4WI5n5s17bybrq0ErsgMfpDUNXS5KSsBw20qzbei/x9vTS0pC&#10;ZKZlyhpo6B4Cvdqc/Fj3robKdla14AmCmFD3rqFdjK4uisA70CwsrAODQWG9ZhE//bZoPesRXaui&#10;KstV0VvfOm85hICvN2OQbjK+EMDjbyECRKIaitxiPn0+n9NZbNas3nrmOsknGuwLLDSTBpvOUDcs&#10;MvLfyw9QWnJvgxVxwa0urBCSQ9aAapblOzV/O+Yga0FzgpttCt8Hy+931+bBow29C3VwDz6pGITX&#10;RCjpnnCmWRcyJUO2bT/bBkMkHB+rs+rn2eU5JRxjq9XFeXK1GFESmvMh/gKrSbo0VEmTRLGa7e5C&#10;HFMPKelZGdJj2+qiLHNasEq2t1KpFMyLAdfKkx3DkcZhOTV7lYWtlUEGR0X5FvcKRvw/IIhskfmo&#10;7R0m4xxMPOAqg9mpTCCDuXBilrb0SOZt4ZSfSiEv4meK54rc2Zo4F2tprB99edv9aIUY8w8OjLqT&#10;Bc+23edZZ2two/KYpu1PK/v6O5cf/9HNCwAAAP//AwBQSwMEFAAGAAgAAAAhAFCI0O/cAAAABwEA&#10;AA8AAABkcnMvZG93bnJldi54bWxMjsFOwzAQRO9I/IO1SNyokyBXJY1TFVBuSBWFA7258TaJiNdR&#10;7LTh71lO9LajN5p9xWZ2vTjjGDpPGtJFAgKp9rajRsPnR/WwAhGiIWt6T6jhBwNsytubwuTWX+gd&#10;z/vYCB6hkBsNbYxDLmWoW3QmLPyAxOzkR2cix7GRdjQXHne9zJJkKZ3piD+0ZsCXFuvv/eQ07N52&#10;6fbgh+XpS6lJPY+VfA2V1vd383YNIuIc/8vwp8/qULLT0U9kg+g1qJV65CqDFATzJ5XxcdSQZSDL&#10;Ql77l78AAAD//wMAUEsBAi0AFAAGAAgAAAAhALaDOJL+AAAA4QEAABMAAAAAAAAAAAAAAAAAAAAA&#10;AFtDb250ZW50X1R5cGVzXS54bWxQSwECLQAUAAYACAAAACEAOP0h/9YAAACUAQAACwAAAAAAAAAA&#10;AAAAAAAvAQAAX3JlbHMvLnJlbHNQSwECLQAUAAYACAAAACEAMxbD/sgBAADrAwAADgAAAAAAAAAA&#10;AAAAAAAuAgAAZHJzL2Uyb0RvYy54bWxQSwECLQAUAAYACAAAACEAUIjQ79wAAAAHAQAADwAAAAAA&#10;AAAAAAAAAAAiBAAAZHJzL2Rvd25yZXYueG1sUEsFBgAAAAAEAAQA8wAAACsFAAAAAA==&#10;" strokecolor="black [3213]" strokeweight="1pt">
                <v:stroke joinstyle="miter"/>
              </v:line>
            </w:pict>
          </mc:Fallback>
        </mc:AlternateContent>
      </w:r>
      <w:r w:rsidR="00000000" w:rsidRPr="00556C3B">
        <w:rPr>
          <w:rFonts w:ascii="Arial" w:hAnsi="Arial" w:cs="Arial"/>
          <w:sz w:val="18"/>
          <w:szCs w:val="18"/>
        </w:rPr>
        <w:t xml:space="preserve">                                Firma Persona que Asume un Cargo</w:t>
      </w:r>
      <w:r w:rsidR="00000000" w:rsidRPr="00556C3B">
        <w:rPr>
          <w:rFonts w:ascii="Arial" w:hAnsi="Arial" w:cs="Arial"/>
          <w:sz w:val="18"/>
          <w:szCs w:val="18"/>
        </w:rPr>
        <w:tab/>
      </w:r>
      <w:r w:rsidR="00000000" w:rsidRPr="00556C3B">
        <w:rPr>
          <w:rFonts w:ascii="Arial" w:hAnsi="Arial" w:cs="Arial"/>
          <w:sz w:val="18"/>
          <w:szCs w:val="18"/>
        </w:rPr>
        <w:tab/>
        <w:t xml:space="preserve">       Responsable de Grupo – Territorio – Área </w:t>
      </w:r>
    </w:p>
    <w:p w14:paraId="0AE4D896" w14:textId="6AC1C698" w:rsidR="00157F2D" w:rsidRDefault="00157F2D" w:rsidP="007322AB">
      <w:pPr>
        <w:jc w:val="both"/>
        <w:rPr>
          <w:rFonts w:ascii="Arial" w:hAnsi="Arial" w:cs="Arial"/>
          <w:sz w:val="18"/>
          <w:szCs w:val="18"/>
        </w:rPr>
      </w:pPr>
    </w:p>
    <w:p w14:paraId="21E9CB0E" w14:textId="77777777" w:rsidR="00556C3B" w:rsidRPr="00556C3B" w:rsidRDefault="00556C3B" w:rsidP="00556C3B">
      <w:pPr>
        <w:rPr>
          <w:rFonts w:ascii="Arial" w:hAnsi="Arial" w:cs="Arial"/>
          <w:sz w:val="18"/>
          <w:szCs w:val="18"/>
        </w:rPr>
      </w:pPr>
    </w:p>
    <w:p w14:paraId="550E4465" w14:textId="77777777" w:rsidR="00556C3B" w:rsidRPr="00556C3B" w:rsidRDefault="00556C3B" w:rsidP="00556C3B">
      <w:pPr>
        <w:rPr>
          <w:rFonts w:ascii="Arial" w:hAnsi="Arial" w:cs="Arial"/>
          <w:sz w:val="18"/>
          <w:szCs w:val="18"/>
        </w:rPr>
      </w:pPr>
    </w:p>
    <w:p w14:paraId="27A26883" w14:textId="77777777" w:rsidR="00556C3B" w:rsidRPr="00556C3B" w:rsidRDefault="00556C3B" w:rsidP="00556C3B">
      <w:pPr>
        <w:rPr>
          <w:rFonts w:ascii="Arial" w:hAnsi="Arial" w:cs="Arial"/>
          <w:sz w:val="18"/>
          <w:szCs w:val="18"/>
        </w:rPr>
      </w:pPr>
    </w:p>
    <w:p w14:paraId="6297C5BD" w14:textId="77777777" w:rsidR="00556C3B" w:rsidRPr="00556C3B" w:rsidRDefault="00556C3B" w:rsidP="00556C3B">
      <w:pPr>
        <w:rPr>
          <w:rFonts w:ascii="Arial" w:hAnsi="Arial" w:cs="Arial"/>
          <w:sz w:val="18"/>
          <w:szCs w:val="18"/>
        </w:rPr>
      </w:pPr>
    </w:p>
    <w:p w14:paraId="090648D8" w14:textId="77777777" w:rsidR="00556C3B" w:rsidRDefault="00556C3B" w:rsidP="00556C3B">
      <w:pPr>
        <w:rPr>
          <w:rFonts w:ascii="Arial" w:hAnsi="Arial" w:cs="Arial"/>
          <w:sz w:val="18"/>
          <w:szCs w:val="18"/>
        </w:rPr>
      </w:pPr>
    </w:p>
    <w:p w14:paraId="1CF041CB" w14:textId="4818D672" w:rsidR="00556C3B" w:rsidRPr="00556C3B" w:rsidRDefault="00556C3B" w:rsidP="00556C3B">
      <w:pPr>
        <w:tabs>
          <w:tab w:val="left" w:pos="7684"/>
        </w:tabs>
        <w:rPr>
          <w:rFonts w:ascii="Arial" w:hAnsi="Arial" w:cs="Arial"/>
          <w:sz w:val="18"/>
          <w:szCs w:val="18"/>
        </w:rPr>
      </w:pPr>
      <w:r>
        <w:rPr>
          <w:rFonts w:ascii="Arial" w:hAnsi="Arial" w:cs="Arial"/>
          <w:sz w:val="18"/>
          <w:szCs w:val="18"/>
        </w:rPr>
        <w:tab/>
      </w:r>
    </w:p>
    <w:sectPr w:rsidR="00556C3B" w:rsidRPr="00556C3B" w:rsidSect="00556C3B">
      <w:headerReference w:type="default" r:id="rId9"/>
      <w:footerReference w:type="default" r:id="rId10"/>
      <w:type w:val="continuous"/>
      <w:pgSz w:w="12240" w:h="15840" w:code="1"/>
      <w:pgMar w:top="425" w:right="1021" w:bottom="964" w:left="102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3F4F27" w14:textId="77777777" w:rsidR="00C22221" w:rsidRDefault="00C22221">
      <w:r>
        <w:separator/>
      </w:r>
    </w:p>
  </w:endnote>
  <w:endnote w:type="continuationSeparator" w:id="0">
    <w:p w14:paraId="6807AC0D" w14:textId="77777777" w:rsidR="00C22221" w:rsidRDefault="00C22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21C71" w14:textId="54D294C8" w:rsidR="007C789E" w:rsidRDefault="00AA0414">
    <w:pPr>
      <w:jc w:val="right"/>
    </w:pPr>
    <w:r w:rsidRPr="00250745">
      <w:rPr>
        <w:noProof/>
      </w:rPr>
      <w:drawing>
        <wp:anchor distT="0" distB="0" distL="114300" distR="114300" simplePos="0" relativeHeight="251659264" behindDoc="1" locked="0" layoutInCell="1" allowOverlap="1" wp14:anchorId="2DA29A18" wp14:editId="7A177AEC">
          <wp:simplePos x="0" y="0"/>
          <wp:positionH relativeFrom="margin">
            <wp:align>center</wp:align>
          </wp:positionH>
          <wp:positionV relativeFrom="page">
            <wp:posOffset>9222754</wp:posOffset>
          </wp:positionV>
          <wp:extent cx="883920" cy="791210"/>
          <wp:effectExtent l="0" t="0" r="0" b="8890"/>
          <wp:wrapNone/>
          <wp:docPr id="206104037" name="Google Shape;104;p3"/>
          <wp:cNvGraphicFramePr/>
          <a:graphic xmlns:a="http://schemas.openxmlformats.org/drawingml/2006/main">
            <a:graphicData uri="http://schemas.openxmlformats.org/drawingml/2006/picture">
              <pic:pic xmlns:pic="http://schemas.openxmlformats.org/drawingml/2006/picture">
                <pic:nvPicPr>
                  <pic:cNvPr id="104" name="Google Shape;104;p3"/>
                  <pic:cNvPicPr preferRelativeResize="0"/>
                </pic:nvPicPr>
                <pic:blipFill rotWithShape="1">
                  <a:blip r:embed="rId1">
                    <a:alphaModFix amt="50000"/>
                    <a:extLst>
                      <a:ext uri="{28A0092B-C50C-407E-A947-70E740481C1C}">
                        <a14:useLocalDpi xmlns:a14="http://schemas.microsoft.com/office/drawing/2010/main" val="0"/>
                      </a:ext>
                    </a:extLst>
                  </a:blip>
                  <a:srcRect l="7097" t="2338" r="7306" b="1996"/>
                  <a:stretch/>
                </pic:blipFill>
                <pic:spPr>
                  <a:xfrm>
                    <a:off x="0" y="0"/>
                    <a:ext cx="883920" cy="791210"/>
                  </a:xfrm>
                  <a:prstGeom prst="rect">
                    <a:avLst/>
                  </a:prstGeom>
                  <a:noFill/>
                  <a:ln>
                    <a:noFill/>
                  </a:ln>
                </pic:spPr>
              </pic:pic>
            </a:graphicData>
          </a:graphic>
        </wp:anchor>
      </w:drawing>
    </w:r>
    <w:r w:rsidR="00000000">
      <w:fldChar w:fldCharType="begin"/>
    </w:r>
    <w:r w:rsidR="00000000">
      <w:instrText>PAGE</w:instrText>
    </w:r>
    <w:r w:rsidR="00000000">
      <w:fldChar w:fldCharType="separate"/>
    </w:r>
    <w:r w:rsidR="009A670C">
      <w:rPr>
        <w:noProof/>
      </w:rPr>
      <w:t>2</w:t>
    </w:r>
    <w:r w:rsidR="0000000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BF32B" w14:textId="77777777" w:rsidR="00C22221" w:rsidRDefault="00C22221">
      <w:r>
        <w:separator/>
      </w:r>
    </w:p>
  </w:footnote>
  <w:footnote w:type="continuationSeparator" w:id="0">
    <w:p w14:paraId="6FA9C488" w14:textId="77777777" w:rsidR="00C22221" w:rsidRDefault="00C22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ADA63" w14:textId="77777777" w:rsidR="00AA0414" w:rsidRDefault="00AA0414" w:rsidP="00AA0414">
    <w:pPr>
      <w:pStyle w:val="Encabezado"/>
      <w:jc w:val="center"/>
      <w:rPr>
        <w:color w:val="9B4388"/>
        <w:sz w:val="16"/>
        <w:szCs w:val="16"/>
      </w:rPr>
    </w:pPr>
    <w:r w:rsidRPr="00377DD0">
      <w:rPr>
        <w:color w:val="9B4388"/>
        <w:sz w:val="16"/>
        <w:szCs w:val="16"/>
      </w:rPr>
      <w:t>MANUAL DE GESTIÓN DEL DESEMPEÑO PARA PERSONAS ADULTAS DE LA AGSCh</w:t>
    </w:r>
  </w:p>
  <w:p w14:paraId="5DDB4912" w14:textId="77777777" w:rsidR="00AA0414" w:rsidRPr="00157F2D" w:rsidRDefault="00AA0414">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936AB"/>
    <w:multiLevelType w:val="multilevel"/>
    <w:tmpl w:val="854AF4A2"/>
    <w:lvl w:ilvl="0">
      <w:start w:val="1"/>
      <w:numFmt w:val="bullet"/>
      <w:lvlText w:val=""/>
      <w:lvlJc w:val="left"/>
      <w:pPr>
        <w:ind w:left="1080" w:hanging="360"/>
      </w:pPr>
      <w:rPr>
        <w:rFonts w:ascii="Symbol" w:hAnsi="Symbol"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 w15:restartNumberingAfterBreak="0">
    <w:nsid w:val="02650C7E"/>
    <w:multiLevelType w:val="multilevel"/>
    <w:tmpl w:val="E2626B70"/>
    <w:lvl w:ilvl="0">
      <w:start w:val="1"/>
      <w:numFmt w:val="decimal"/>
      <w:lvlText w:val="%1)"/>
      <w:lvlJc w:val="left"/>
      <w:pPr>
        <w:ind w:left="720" w:hanging="360"/>
      </w:pPr>
    </w:lvl>
    <w:lvl w:ilvl="1">
      <w:start w:val="1"/>
      <w:numFmt w:val="lowerLetter"/>
      <w:lvlText w:val="%2)"/>
      <w:lvlJc w:val="left"/>
      <w:pPr>
        <w:ind w:left="780" w:hanging="420"/>
      </w:pPr>
      <w:rPr>
        <w:sz w:val="32"/>
        <w:szCs w:val="32"/>
      </w:rPr>
    </w:lvl>
    <w:lvl w:ilvl="2">
      <w:start w:val="1"/>
      <w:numFmt w:val="lowerRoman"/>
      <w:lvlText w:val="%3)"/>
      <w:lvlJc w:val="right"/>
      <w:pPr>
        <w:ind w:left="1080" w:hanging="720"/>
      </w:pPr>
    </w:lvl>
    <w:lvl w:ilvl="3">
      <w:start w:val="1"/>
      <w:numFmt w:val="decimal"/>
      <w:lvlText w:val="(%4)"/>
      <w:lvlJc w:val="left"/>
      <w:pPr>
        <w:ind w:left="1080" w:hanging="720"/>
      </w:pPr>
    </w:lvl>
    <w:lvl w:ilvl="4">
      <w:start w:val="1"/>
      <w:numFmt w:val="lowerLetter"/>
      <w:lvlText w:val="(%5)"/>
      <w:lvlJc w:val="left"/>
      <w:pPr>
        <w:ind w:left="1440" w:hanging="1080"/>
      </w:pPr>
    </w:lvl>
    <w:lvl w:ilvl="5">
      <w:start w:val="1"/>
      <w:numFmt w:val="lowerRoman"/>
      <w:lvlText w:val="(%6)"/>
      <w:lvlJc w:val="right"/>
      <w:pPr>
        <w:ind w:left="1440" w:hanging="1080"/>
      </w:pPr>
    </w:lvl>
    <w:lvl w:ilvl="6">
      <w:start w:val="1"/>
      <w:numFmt w:val="decimal"/>
      <w:lvlText w:val="%7."/>
      <w:lvlJc w:val="left"/>
      <w:pPr>
        <w:ind w:left="1800" w:hanging="1440"/>
      </w:pPr>
    </w:lvl>
    <w:lvl w:ilvl="7">
      <w:start w:val="1"/>
      <w:numFmt w:val="lowerLetter"/>
      <w:lvlText w:val="%8."/>
      <w:lvlJc w:val="left"/>
      <w:pPr>
        <w:ind w:left="1800" w:hanging="1440"/>
      </w:pPr>
    </w:lvl>
    <w:lvl w:ilvl="8">
      <w:start w:val="1"/>
      <w:numFmt w:val="lowerRoman"/>
      <w:lvlText w:val="%9."/>
      <w:lvlJc w:val="right"/>
      <w:pPr>
        <w:ind w:left="1800" w:hanging="1440"/>
      </w:pPr>
    </w:lvl>
  </w:abstractNum>
  <w:abstractNum w:abstractNumId="2" w15:restartNumberingAfterBreak="0">
    <w:nsid w:val="02C573EF"/>
    <w:multiLevelType w:val="multilevel"/>
    <w:tmpl w:val="F3CEB09A"/>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 w15:restartNumberingAfterBreak="0">
    <w:nsid w:val="07E34F14"/>
    <w:multiLevelType w:val="multilevel"/>
    <w:tmpl w:val="D6C015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CA0CF8"/>
    <w:multiLevelType w:val="multilevel"/>
    <w:tmpl w:val="E2626B70"/>
    <w:lvl w:ilvl="0">
      <w:start w:val="1"/>
      <w:numFmt w:val="decimal"/>
      <w:lvlText w:val="%1)"/>
      <w:lvlJc w:val="left"/>
      <w:pPr>
        <w:ind w:left="720" w:hanging="360"/>
      </w:pPr>
    </w:lvl>
    <w:lvl w:ilvl="1">
      <w:start w:val="1"/>
      <w:numFmt w:val="lowerLetter"/>
      <w:lvlText w:val="%2)"/>
      <w:lvlJc w:val="left"/>
      <w:pPr>
        <w:ind w:left="780" w:hanging="420"/>
      </w:pPr>
      <w:rPr>
        <w:sz w:val="32"/>
        <w:szCs w:val="32"/>
      </w:rPr>
    </w:lvl>
    <w:lvl w:ilvl="2">
      <w:start w:val="1"/>
      <w:numFmt w:val="lowerRoman"/>
      <w:lvlText w:val="%3)"/>
      <w:lvlJc w:val="right"/>
      <w:pPr>
        <w:ind w:left="1080" w:hanging="720"/>
      </w:pPr>
    </w:lvl>
    <w:lvl w:ilvl="3">
      <w:start w:val="1"/>
      <w:numFmt w:val="decimal"/>
      <w:lvlText w:val="(%4)"/>
      <w:lvlJc w:val="left"/>
      <w:pPr>
        <w:ind w:left="1080" w:hanging="720"/>
      </w:pPr>
    </w:lvl>
    <w:lvl w:ilvl="4">
      <w:start w:val="1"/>
      <w:numFmt w:val="lowerLetter"/>
      <w:lvlText w:val="(%5)"/>
      <w:lvlJc w:val="left"/>
      <w:pPr>
        <w:ind w:left="1440" w:hanging="1080"/>
      </w:pPr>
    </w:lvl>
    <w:lvl w:ilvl="5">
      <w:start w:val="1"/>
      <w:numFmt w:val="lowerRoman"/>
      <w:lvlText w:val="(%6)"/>
      <w:lvlJc w:val="right"/>
      <w:pPr>
        <w:ind w:left="1440" w:hanging="1080"/>
      </w:pPr>
    </w:lvl>
    <w:lvl w:ilvl="6">
      <w:start w:val="1"/>
      <w:numFmt w:val="decimal"/>
      <w:lvlText w:val="%7."/>
      <w:lvlJc w:val="left"/>
      <w:pPr>
        <w:ind w:left="1800" w:hanging="1440"/>
      </w:pPr>
    </w:lvl>
    <w:lvl w:ilvl="7">
      <w:start w:val="1"/>
      <w:numFmt w:val="lowerLetter"/>
      <w:lvlText w:val="%8."/>
      <w:lvlJc w:val="left"/>
      <w:pPr>
        <w:ind w:left="1800" w:hanging="1440"/>
      </w:pPr>
    </w:lvl>
    <w:lvl w:ilvl="8">
      <w:start w:val="1"/>
      <w:numFmt w:val="lowerRoman"/>
      <w:lvlText w:val="%9."/>
      <w:lvlJc w:val="right"/>
      <w:pPr>
        <w:ind w:left="1800" w:hanging="1440"/>
      </w:pPr>
    </w:lvl>
  </w:abstractNum>
  <w:abstractNum w:abstractNumId="5" w15:restartNumberingAfterBreak="0">
    <w:nsid w:val="0D785890"/>
    <w:multiLevelType w:val="multilevel"/>
    <w:tmpl w:val="78D29DAE"/>
    <w:lvl w:ilvl="0">
      <w:start w:val="1"/>
      <w:numFmt w:val="decimal"/>
      <w:lvlText w:val="%1)"/>
      <w:lvlJc w:val="left"/>
      <w:pPr>
        <w:ind w:left="720" w:hanging="360"/>
      </w:pPr>
    </w:lvl>
    <w:lvl w:ilvl="1">
      <w:start w:val="1"/>
      <w:numFmt w:val="lowerLetter"/>
      <w:lvlText w:val="%2)"/>
      <w:lvlJc w:val="left"/>
      <w:pPr>
        <w:ind w:left="780" w:hanging="420"/>
      </w:pPr>
      <w:rPr>
        <w:sz w:val="32"/>
        <w:szCs w:val="32"/>
      </w:rPr>
    </w:lvl>
    <w:lvl w:ilvl="2">
      <w:start w:val="1"/>
      <w:numFmt w:val="lowerRoman"/>
      <w:lvlText w:val="%3)"/>
      <w:lvlJc w:val="right"/>
      <w:pPr>
        <w:ind w:left="1080" w:hanging="720"/>
      </w:pPr>
    </w:lvl>
    <w:lvl w:ilvl="3">
      <w:start w:val="1"/>
      <w:numFmt w:val="decimal"/>
      <w:lvlText w:val="(%4)"/>
      <w:lvlJc w:val="left"/>
      <w:pPr>
        <w:ind w:left="1080" w:hanging="720"/>
      </w:pPr>
    </w:lvl>
    <w:lvl w:ilvl="4">
      <w:start w:val="1"/>
      <w:numFmt w:val="lowerLetter"/>
      <w:lvlText w:val="(%5)"/>
      <w:lvlJc w:val="left"/>
      <w:pPr>
        <w:ind w:left="1440" w:hanging="1080"/>
      </w:pPr>
    </w:lvl>
    <w:lvl w:ilvl="5">
      <w:start w:val="1"/>
      <w:numFmt w:val="lowerRoman"/>
      <w:lvlText w:val="(%6)"/>
      <w:lvlJc w:val="right"/>
      <w:pPr>
        <w:ind w:left="1440" w:hanging="1080"/>
      </w:pPr>
    </w:lvl>
    <w:lvl w:ilvl="6">
      <w:start w:val="1"/>
      <w:numFmt w:val="decimal"/>
      <w:lvlText w:val="%7."/>
      <w:lvlJc w:val="left"/>
      <w:pPr>
        <w:ind w:left="1800" w:hanging="1440"/>
      </w:pPr>
    </w:lvl>
    <w:lvl w:ilvl="7">
      <w:start w:val="1"/>
      <w:numFmt w:val="lowerLetter"/>
      <w:lvlText w:val="%8."/>
      <w:lvlJc w:val="left"/>
      <w:pPr>
        <w:ind w:left="1800" w:hanging="1440"/>
      </w:pPr>
    </w:lvl>
    <w:lvl w:ilvl="8">
      <w:start w:val="1"/>
      <w:numFmt w:val="lowerRoman"/>
      <w:lvlText w:val="%9."/>
      <w:lvlJc w:val="right"/>
      <w:pPr>
        <w:ind w:left="1800" w:hanging="1440"/>
      </w:pPr>
    </w:lvl>
  </w:abstractNum>
  <w:abstractNum w:abstractNumId="6" w15:restartNumberingAfterBreak="0">
    <w:nsid w:val="0F060631"/>
    <w:multiLevelType w:val="multilevel"/>
    <w:tmpl w:val="8CF2C6BE"/>
    <w:lvl w:ilvl="0">
      <w:start w:val="1"/>
      <w:numFmt w:val="decimal"/>
      <w:lvlText w:val="%1)"/>
      <w:lvlJc w:val="left"/>
      <w:pPr>
        <w:ind w:left="720" w:hanging="360"/>
      </w:pPr>
    </w:lvl>
    <w:lvl w:ilvl="1">
      <w:start w:val="1"/>
      <w:numFmt w:val="lowerLetter"/>
      <w:lvlText w:val="%2."/>
      <w:lvlJc w:val="left"/>
      <w:pPr>
        <w:ind w:left="720" w:hanging="360"/>
      </w:pPr>
      <w:rPr>
        <w:rFonts w:hint="default"/>
      </w:rPr>
    </w:lvl>
    <w:lvl w:ilvl="2">
      <w:start w:val="1"/>
      <w:numFmt w:val="lowerRoman"/>
      <w:lvlText w:val="%3)"/>
      <w:lvlJc w:val="right"/>
      <w:pPr>
        <w:ind w:left="1080" w:hanging="720"/>
      </w:pPr>
    </w:lvl>
    <w:lvl w:ilvl="3">
      <w:start w:val="1"/>
      <w:numFmt w:val="decimal"/>
      <w:lvlText w:val="(%4)"/>
      <w:lvlJc w:val="left"/>
      <w:pPr>
        <w:ind w:left="1080" w:hanging="720"/>
      </w:pPr>
    </w:lvl>
    <w:lvl w:ilvl="4">
      <w:start w:val="1"/>
      <w:numFmt w:val="lowerLetter"/>
      <w:lvlText w:val="(%5)"/>
      <w:lvlJc w:val="left"/>
      <w:pPr>
        <w:ind w:left="1440" w:hanging="1080"/>
      </w:pPr>
    </w:lvl>
    <w:lvl w:ilvl="5">
      <w:start w:val="1"/>
      <w:numFmt w:val="lowerRoman"/>
      <w:lvlText w:val="(%6)"/>
      <w:lvlJc w:val="right"/>
      <w:pPr>
        <w:ind w:left="1440" w:hanging="1080"/>
      </w:pPr>
    </w:lvl>
    <w:lvl w:ilvl="6">
      <w:start w:val="1"/>
      <w:numFmt w:val="decimal"/>
      <w:lvlText w:val="%7."/>
      <w:lvlJc w:val="left"/>
      <w:pPr>
        <w:ind w:left="1800" w:hanging="1440"/>
      </w:pPr>
    </w:lvl>
    <w:lvl w:ilvl="7">
      <w:start w:val="1"/>
      <w:numFmt w:val="lowerLetter"/>
      <w:lvlText w:val="%8."/>
      <w:lvlJc w:val="left"/>
      <w:pPr>
        <w:ind w:left="1800" w:hanging="1440"/>
      </w:pPr>
    </w:lvl>
    <w:lvl w:ilvl="8">
      <w:start w:val="1"/>
      <w:numFmt w:val="lowerRoman"/>
      <w:lvlText w:val="%9."/>
      <w:lvlJc w:val="right"/>
      <w:pPr>
        <w:ind w:left="1800" w:hanging="1440"/>
      </w:pPr>
    </w:lvl>
  </w:abstractNum>
  <w:abstractNum w:abstractNumId="7" w15:restartNumberingAfterBreak="0">
    <w:nsid w:val="134864F7"/>
    <w:multiLevelType w:val="multilevel"/>
    <w:tmpl w:val="680623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8B87CE8"/>
    <w:multiLevelType w:val="multilevel"/>
    <w:tmpl w:val="33C45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BF24A37"/>
    <w:multiLevelType w:val="multilevel"/>
    <w:tmpl w:val="D1122F3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E1246C7"/>
    <w:multiLevelType w:val="hybridMultilevel"/>
    <w:tmpl w:val="5FC6C3E0"/>
    <w:lvl w:ilvl="0" w:tplc="853E27AC">
      <w:start w:val="11"/>
      <w:numFmt w:val="decimal"/>
      <w:lvlText w:val="%1."/>
      <w:lvlJc w:val="left"/>
      <w:pPr>
        <w:ind w:left="486" w:hanging="420"/>
      </w:pPr>
      <w:rPr>
        <w:rFonts w:hint="default"/>
      </w:rPr>
    </w:lvl>
    <w:lvl w:ilvl="1" w:tplc="340A0019" w:tentative="1">
      <w:start w:val="1"/>
      <w:numFmt w:val="lowerLetter"/>
      <w:lvlText w:val="%2."/>
      <w:lvlJc w:val="left"/>
      <w:pPr>
        <w:ind w:left="1146" w:hanging="360"/>
      </w:pPr>
    </w:lvl>
    <w:lvl w:ilvl="2" w:tplc="340A001B" w:tentative="1">
      <w:start w:val="1"/>
      <w:numFmt w:val="lowerRoman"/>
      <w:lvlText w:val="%3."/>
      <w:lvlJc w:val="right"/>
      <w:pPr>
        <w:ind w:left="1866" w:hanging="180"/>
      </w:pPr>
    </w:lvl>
    <w:lvl w:ilvl="3" w:tplc="340A000F" w:tentative="1">
      <w:start w:val="1"/>
      <w:numFmt w:val="decimal"/>
      <w:lvlText w:val="%4."/>
      <w:lvlJc w:val="left"/>
      <w:pPr>
        <w:ind w:left="2586" w:hanging="360"/>
      </w:pPr>
    </w:lvl>
    <w:lvl w:ilvl="4" w:tplc="340A0019" w:tentative="1">
      <w:start w:val="1"/>
      <w:numFmt w:val="lowerLetter"/>
      <w:lvlText w:val="%5."/>
      <w:lvlJc w:val="left"/>
      <w:pPr>
        <w:ind w:left="3306" w:hanging="360"/>
      </w:pPr>
    </w:lvl>
    <w:lvl w:ilvl="5" w:tplc="340A001B" w:tentative="1">
      <w:start w:val="1"/>
      <w:numFmt w:val="lowerRoman"/>
      <w:lvlText w:val="%6."/>
      <w:lvlJc w:val="right"/>
      <w:pPr>
        <w:ind w:left="4026" w:hanging="180"/>
      </w:pPr>
    </w:lvl>
    <w:lvl w:ilvl="6" w:tplc="340A000F" w:tentative="1">
      <w:start w:val="1"/>
      <w:numFmt w:val="decimal"/>
      <w:lvlText w:val="%7."/>
      <w:lvlJc w:val="left"/>
      <w:pPr>
        <w:ind w:left="4746" w:hanging="360"/>
      </w:pPr>
    </w:lvl>
    <w:lvl w:ilvl="7" w:tplc="340A0019" w:tentative="1">
      <w:start w:val="1"/>
      <w:numFmt w:val="lowerLetter"/>
      <w:lvlText w:val="%8."/>
      <w:lvlJc w:val="left"/>
      <w:pPr>
        <w:ind w:left="5466" w:hanging="360"/>
      </w:pPr>
    </w:lvl>
    <w:lvl w:ilvl="8" w:tplc="340A001B" w:tentative="1">
      <w:start w:val="1"/>
      <w:numFmt w:val="lowerRoman"/>
      <w:lvlText w:val="%9."/>
      <w:lvlJc w:val="right"/>
      <w:pPr>
        <w:ind w:left="6186" w:hanging="180"/>
      </w:pPr>
    </w:lvl>
  </w:abstractNum>
  <w:abstractNum w:abstractNumId="11" w15:restartNumberingAfterBreak="0">
    <w:nsid w:val="30FC6667"/>
    <w:multiLevelType w:val="hybridMultilevel"/>
    <w:tmpl w:val="7B000A06"/>
    <w:lvl w:ilvl="0" w:tplc="340A000F">
      <w:start w:val="1"/>
      <w:numFmt w:val="decimal"/>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2" w15:restartNumberingAfterBreak="0">
    <w:nsid w:val="3DCB4D9B"/>
    <w:multiLevelType w:val="multilevel"/>
    <w:tmpl w:val="F2D2E3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E503AED"/>
    <w:multiLevelType w:val="multilevel"/>
    <w:tmpl w:val="CE96E5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3850864"/>
    <w:multiLevelType w:val="multilevel"/>
    <w:tmpl w:val="F3CEB09A"/>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5" w15:restartNumberingAfterBreak="0">
    <w:nsid w:val="4A9450DC"/>
    <w:multiLevelType w:val="multilevel"/>
    <w:tmpl w:val="96C8EC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F90187C"/>
    <w:multiLevelType w:val="multilevel"/>
    <w:tmpl w:val="E2626B70"/>
    <w:lvl w:ilvl="0">
      <w:start w:val="1"/>
      <w:numFmt w:val="decimal"/>
      <w:lvlText w:val="%1)"/>
      <w:lvlJc w:val="left"/>
      <w:pPr>
        <w:ind w:left="720" w:hanging="360"/>
      </w:pPr>
    </w:lvl>
    <w:lvl w:ilvl="1">
      <w:start w:val="1"/>
      <w:numFmt w:val="lowerLetter"/>
      <w:lvlText w:val="%2)"/>
      <w:lvlJc w:val="left"/>
      <w:pPr>
        <w:ind w:left="780" w:hanging="420"/>
      </w:pPr>
      <w:rPr>
        <w:sz w:val="32"/>
        <w:szCs w:val="32"/>
      </w:rPr>
    </w:lvl>
    <w:lvl w:ilvl="2">
      <w:start w:val="1"/>
      <w:numFmt w:val="lowerRoman"/>
      <w:lvlText w:val="%3)"/>
      <w:lvlJc w:val="right"/>
      <w:pPr>
        <w:ind w:left="1080" w:hanging="720"/>
      </w:pPr>
    </w:lvl>
    <w:lvl w:ilvl="3">
      <w:start w:val="1"/>
      <w:numFmt w:val="decimal"/>
      <w:lvlText w:val="(%4)"/>
      <w:lvlJc w:val="left"/>
      <w:pPr>
        <w:ind w:left="1080" w:hanging="720"/>
      </w:pPr>
    </w:lvl>
    <w:lvl w:ilvl="4">
      <w:start w:val="1"/>
      <w:numFmt w:val="lowerLetter"/>
      <w:lvlText w:val="(%5)"/>
      <w:lvlJc w:val="left"/>
      <w:pPr>
        <w:ind w:left="1440" w:hanging="1080"/>
      </w:pPr>
    </w:lvl>
    <w:lvl w:ilvl="5">
      <w:start w:val="1"/>
      <w:numFmt w:val="lowerRoman"/>
      <w:lvlText w:val="(%6)"/>
      <w:lvlJc w:val="right"/>
      <w:pPr>
        <w:ind w:left="1440" w:hanging="1080"/>
      </w:pPr>
    </w:lvl>
    <w:lvl w:ilvl="6">
      <w:start w:val="1"/>
      <w:numFmt w:val="decimal"/>
      <w:lvlText w:val="%7."/>
      <w:lvlJc w:val="left"/>
      <w:pPr>
        <w:ind w:left="1800" w:hanging="1440"/>
      </w:pPr>
    </w:lvl>
    <w:lvl w:ilvl="7">
      <w:start w:val="1"/>
      <w:numFmt w:val="lowerLetter"/>
      <w:lvlText w:val="%8."/>
      <w:lvlJc w:val="left"/>
      <w:pPr>
        <w:ind w:left="1800" w:hanging="1440"/>
      </w:pPr>
    </w:lvl>
    <w:lvl w:ilvl="8">
      <w:start w:val="1"/>
      <w:numFmt w:val="lowerRoman"/>
      <w:lvlText w:val="%9."/>
      <w:lvlJc w:val="right"/>
      <w:pPr>
        <w:ind w:left="1800" w:hanging="1440"/>
      </w:pPr>
    </w:lvl>
  </w:abstractNum>
  <w:abstractNum w:abstractNumId="17" w15:restartNumberingAfterBreak="0">
    <w:nsid w:val="52FC4D97"/>
    <w:multiLevelType w:val="multilevel"/>
    <w:tmpl w:val="B2E81A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9B13708"/>
    <w:multiLevelType w:val="multilevel"/>
    <w:tmpl w:val="27BE0A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E7900CA"/>
    <w:multiLevelType w:val="multilevel"/>
    <w:tmpl w:val="F3CEB09A"/>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0" w15:restartNumberingAfterBreak="0">
    <w:nsid w:val="61B64AAA"/>
    <w:multiLevelType w:val="hybridMultilevel"/>
    <w:tmpl w:val="2B92054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1" w15:restartNumberingAfterBreak="0">
    <w:nsid w:val="68317075"/>
    <w:multiLevelType w:val="multilevel"/>
    <w:tmpl w:val="FABA7948"/>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2" w15:restartNumberingAfterBreak="0">
    <w:nsid w:val="6BCE15F6"/>
    <w:multiLevelType w:val="multilevel"/>
    <w:tmpl w:val="5360FECE"/>
    <w:lvl w:ilvl="0">
      <w:start w:val="12"/>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DEA7A29"/>
    <w:multiLevelType w:val="multilevel"/>
    <w:tmpl w:val="8D882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0BB1497"/>
    <w:multiLevelType w:val="multilevel"/>
    <w:tmpl w:val="22CEAA64"/>
    <w:lvl w:ilvl="0">
      <w:start w:val="1"/>
      <w:numFmt w:val="bullet"/>
      <w:lvlText w:val="●"/>
      <w:lvlJc w:val="left"/>
      <w:pPr>
        <w:ind w:left="720" w:hanging="360"/>
      </w:pPr>
      <w:rPr>
        <w:color w:val="333333"/>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23D69B8"/>
    <w:multiLevelType w:val="multilevel"/>
    <w:tmpl w:val="076AEC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3752E66"/>
    <w:multiLevelType w:val="multilevel"/>
    <w:tmpl w:val="340A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7" w15:restartNumberingAfterBreak="0">
    <w:nsid w:val="73DC1606"/>
    <w:multiLevelType w:val="multilevel"/>
    <w:tmpl w:val="42DAF60A"/>
    <w:lvl w:ilvl="0">
      <w:start w:val="199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48B592F"/>
    <w:multiLevelType w:val="multilevel"/>
    <w:tmpl w:val="5AF27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4AE1971"/>
    <w:multiLevelType w:val="multilevel"/>
    <w:tmpl w:val="3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734460C"/>
    <w:multiLevelType w:val="multilevel"/>
    <w:tmpl w:val="E2626B70"/>
    <w:lvl w:ilvl="0">
      <w:start w:val="1"/>
      <w:numFmt w:val="decimal"/>
      <w:lvlText w:val="%1)"/>
      <w:lvlJc w:val="left"/>
      <w:pPr>
        <w:ind w:left="360" w:hanging="360"/>
      </w:pPr>
    </w:lvl>
    <w:lvl w:ilvl="1">
      <w:start w:val="1"/>
      <w:numFmt w:val="lowerLetter"/>
      <w:lvlText w:val="%2)"/>
      <w:lvlJc w:val="left"/>
      <w:pPr>
        <w:ind w:left="420" w:hanging="420"/>
      </w:pPr>
      <w:rPr>
        <w:sz w:val="32"/>
        <w:szCs w:val="32"/>
      </w:rPr>
    </w:lvl>
    <w:lvl w:ilvl="2">
      <w:start w:val="1"/>
      <w:numFmt w:val="lowerRoman"/>
      <w:lvlText w:val="%3)"/>
      <w:lvlJc w:val="right"/>
      <w:pPr>
        <w:ind w:left="720" w:hanging="720"/>
      </w:pPr>
    </w:lvl>
    <w:lvl w:ilvl="3">
      <w:start w:val="1"/>
      <w:numFmt w:val="decimal"/>
      <w:lvlText w:val="(%4)"/>
      <w:lvlJc w:val="left"/>
      <w:pPr>
        <w:ind w:left="720" w:hanging="720"/>
      </w:pPr>
    </w:lvl>
    <w:lvl w:ilvl="4">
      <w:start w:val="1"/>
      <w:numFmt w:val="lowerLetter"/>
      <w:lvlText w:val="(%5)"/>
      <w:lvlJc w:val="left"/>
      <w:pPr>
        <w:ind w:left="1080" w:hanging="1080"/>
      </w:pPr>
    </w:lvl>
    <w:lvl w:ilvl="5">
      <w:start w:val="1"/>
      <w:numFmt w:val="lowerRoman"/>
      <w:lvlText w:val="(%6)"/>
      <w:lvlJc w:val="right"/>
      <w:pPr>
        <w:ind w:left="1080" w:hanging="1080"/>
      </w:pPr>
    </w:lvl>
    <w:lvl w:ilvl="6">
      <w:start w:val="1"/>
      <w:numFmt w:val="decimal"/>
      <w:lvlText w:val="%7."/>
      <w:lvlJc w:val="left"/>
      <w:pPr>
        <w:ind w:left="1440" w:hanging="1440"/>
      </w:pPr>
    </w:lvl>
    <w:lvl w:ilvl="7">
      <w:start w:val="1"/>
      <w:numFmt w:val="lowerLetter"/>
      <w:lvlText w:val="%8."/>
      <w:lvlJc w:val="left"/>
      <w:pPr>
        <w:ind w:left="1440" w:hanging="1440"/>
      </w:pPr>
    </w:lvl>
    <w:lvl w:ilvl="8">
      <w:start w:val="1"/>
      <w:numFmt w:val="lowerRoman"/>
      <w:lvlText w:val="%9."/>
      <w:lvlJc w:val="right"/>
      <w:pPr>
        <w:ind w:left="1440" w:hanging="1440"/>
      </w:pPr>
    </w:lvl>
  </w:abstractNum>
  <w:abstractNum w:abstractNumId="31" w15:restartNumberingAfterBreak="0">
    <w:nsid w:val="789E170C"/>
    <w:multiLevelType w:val="multilevel"/>
    <w:tmpl w:val="9CC48B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A7361E8"/>
    <w:multiLevelType w:val="multilevel"/>
    <w:tmpl w:val="80D84D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62248260">
    <w:abstractNumId w:val="24"/>
  </w:num>
  <w:num w:numId="2" w16cid:durableId="1769277946">
    <w:abstractNumId w:val="1"/>
  </w:num>
  <w:num w:numId="3" w16cid:durableId="317077712">
    <w:abstractNumId w:val="23"/>
  </w:num>
  <w:num w:numId="4" w16cid:durableId="1500384257">
    <w:abstractNumId w:val="13"/>
  </w:num>
  <w:num w:numId="5" w16cid:durableId="979727002">
    <w:abstractNumId w:val="21"/>
  </w:num>
  <w:num w:numId="6" w16cid:durableId="583489570">
    <w:abstractNumId w:val="12"/>
  </w:num>
  <w:num w:numId="7" w16cid:durableId="1138301854">
    <w:abstractNumId w:val="32"/>
  </w:num>
  <w:num w:numId="8" w16cid:durableId="2036031921">
    <w:abstractNumId w:val="19"/>
  </w:num>
  <w:num w:numId="9" w16cid:durableId="355615580">
    <w:abstractNumId w:val="25"/>
  </w:num>
  <w:num w:numId="10" w16cid:durableId="1055356801">
    <w:abstractNumId w:val="15"/>
  </w:num>
  <w:num w:numId="11" w16cid:durableId="821309445">
    <w:abstractNumId w:val="31"/>
  </w:num>
  <w:num w:numId="12" w16cid:durableId="1723403962">
    <w:abstractNumId w:val="27"/>
  </w:num>
  <w:num w:numId="13" w16cid:durableId="81876094">
    <w:abstractNumId w:val="7"/>
  </w:num>
  <w:num w:numId="14" w16cid:durableId="1947931280">
    <w:abstractNumId w:val="17"/>
  </w:num>
  <w:num w:numId="15" w16cid:durableId="428425170">
    <w:abstractNumId w:val="8"/>
  </w:num>
  <w:num w:numId="16" w16cid:durableId="231277953">
    <w:abstractNumId w:val="9"/>
  </w:num>
  <w:num w:numId="17" w16cid:durableId="819663139">
    <w:abstractNumId w:val="3"/>
  </w:num>
  <w:num w:numId="18" w16cid:durableId="423261385">
    <w:abstractNumId w:val="22"/>
  </w:num>
  <w:num w:numId="19" w16cid:durableId="828138892">
    <w:abstractNumId w:val="28"/>
  </w:num>
  <w:num w:numId="20" w16cid:durableId="1327132227">
    <w:abstractNumId w:val="18"/>
  </w:num>
  <w:num w:numId="21" w16cid:durableId="1175458676">
    <w:abstractNumId w:val="5"/>
  </w:num>
  <w:num w:numId="22" w16cid:durableId="39014754">
    <w:abstractNumId w:val="26"/>
  </w:num>
  <w:num w:numId="23" w16cid:durableId="1674644750">
    <w:abstractNumId w:val="4"/>
  </w:num>
  <w:num w:numId="24" w16cid:durableId="1771705365">
    <w:abstractNumId w:val="6"/>
  </w:num>
  <w:num w:numId="25" w16cid:durableId="785081826">
    <w:abstractNumId w:val="16"/>
  </w:num>
  <w:num w:numId="26" w16cid:durableId="620190588">
    <w:abstractNumId w:val="30"/>
  </w:num>
  <w:num w:numId="27" w16cid:durableId="1859926082">
    <w:abstractNumId w:val="29"/>
  </w:num>
  <w:num w:numId="28" w16cid:durableId="874151502">
    <w:abstractNumId w:val="10"/>
  </w:num>
  <w:num w:numId="29" w16cid:durableId="1524057065">
    <w:abstractNumId w:val="2"/>
  </w:num>
  <w:num w:numId="30" w16cid:durableId="1402211643">
    <w:abstractNumId w:val="11"/>
  </w:num>
  <w:num w:numId="31" w16cid:durableId="1491291432">
    <w:abstractNumId w:val="14"/>
  </w:num>
  <w:num w:numId="32" w16cid:durableId="1840578671">
    <w:abstractNumId w:val="0"/>
  </w:num>
  <w:num w:numId="33" w16cid:durableId="20211984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89E"/>
    <w:rsid w:val="00022163"/>
    <w:rsid w:val="000328DC"/>
    <w:rsid w:val="0003613A"/>
    <w:rsid w:val="000732F9"/>
    <w:rsid w:val="0008554F"/>
    <w:rsid w:val="000B1C34"/>
    <w:rsid w:val="000C2BD0"/>
    <w:rsid w:val="000C6FEF"/>
    <w:rsid w:val="000E029D"/>
    <w:rsid w:val="000F08A2"/>
    <w:rsid w:val="000F1D4B"/>
    <w:rsid w:val="001012E7"/>
    <w:rsid w:val="001124D2"/>
    <w:rsid w:val="00133231"/>
    <w:rsid w:val="001536B2"/>
    <w:rsid w:val="00157F2D"/>
    <w:rsid w:val="00173969"/>
    <w:rsid w:val="0019395A"/>
    <w:rsid w:val="001D6848"/>
    <w:rsid w:val="001E3CA2"/>
    <w:rsid w:val="00253A56"/>
    <w:rsid w:val="00253ACE"/>
    <w:rsid w:val="002667CF"/>
    <w:rsid w:val="002701F8"/>
    <w:rsid w:val="00293FB6"/>
    <w:rsid w:val="002A22CC"/>
    <w:rsid w:val="002B1F88"/>
    <w:rsid w:val="002C0CB4"/>
    <w:rsid w:val="002C7837"/>
    <w:rsid w:val="003254FB"/>
    <w:rsid w:val="00335714"/>
    <w:rsid w:val="003F79FA"/>
    <w:rsid w:val="004615C6"/>
    <w:rsid w:val="00473EFB"/>
    <w:rsid w:val="004A6F6B"/>
    <w:rsid w:val="004C2500"/>
    <w:rsid w:val="004C3806"/>
    <w:rsid w:val="004C6CD7"/>
    <w:rsid w:val="004D55A5"/>
    <w:rsid w:val="00521B08"/>
    <w:rsid w:val="005241E9"/>
    <w:rsid w:val="00530375"/>
    <w:rsid w:val="00536CD1"/>
    <w:rsid w:val="00556C3B"/>
    <w:rsid w:val="0055774A"/>
    <w:rsid w:val="005844AE"/>
    <w:rsid w:val="005A49C9"/>
    <w:rsid w:val="005C09A3"/>
    <w:rsid w:val="005D03F8"/>
    <w:rsid w:val="006176E2"/>
    <w:rsid w:val="00627D08"/>
    <w:rsid w:val="00635617"/>
    <w:rsid w:val="00637421"/>
    <w:rsid w:val="00674E94"/>
    <w:rsid w:val="00691808"/>
    <w:rsid w:val="006A08B9"/>
    <w:rsid w:val="006A628A"/>
    <w:rsid w:val="006D333C"/>
    <w:rsid w:val="00716616"/>
    <w:rsid w:val="007322AB"/>
    <w:rsid w:val="007802F6"/>
    <w:rsid w:val="007B291D"/>
    <w:rsid w:val="007C789E"/>
    <w:rsid w:val="008102B8"/>
    <w:rsid w:val="00811EA6"/>
    <w:rsid w:val="0082793F"/>
    <w:rsid w:val="008303CE"/>
    <w:rsid w:val="00835E54"/>
    <w:rsid w:val="008A3926"/>
    <w:rsid w:val="008D337A"/>
    <w:rsid w:val="008F688E"/>
    <w:rsid w:val="009456E2"/>
    <w:rsid w:val="00965DA5"/>
    <w:rsid w:val="009A670C"/>
    <w:rsid w:val="009D4E8A"/>
    <w:rsid w:val="00A20668"/>
    <w:rsid w:val="00A26F23"/>
    <w:rsid w:val="00A444D3"/>
    <w:rsid w:val="00A8629D"/>
    <w:rsid w:val="00A92E87"/>
    <w:rsid w:val="00A9432B"/>
    <w:rsid w:val="00AA0414"/>
    <w:rsid w:val="00AA0E55"/>
    <w:rsid w:val="00AD6F29"/>
    <w:rsid w:val="00AE22ED"/>
    <w:rsid w:val="00B279DC"/>
    <w:rsid w:val="00B42967"/>
    <w:rsid w:val="00B801E4"/>
    <w:rsid w:val="00BA629A"/>
    <w:rsid w:val="00BD196D"/>
    <w:rsid w:val="00BE32CD"/>
    <w:rsid w:val="00C12211"/>
    <w:rsid w:val="00C22221"/>
    <w:rsid w:val="00C516F1"/>
    <w:rsid w:val="00C770F5"/>
    <w:rsid w:val="00CC5822"/>
    <w:rsid w:val="00D55CBD"/>
    <w:rsid w:val="00D60688"/>
    <w:rsid w:val="00D62E0D"/>
    <w:rsid w:val="00DE04B1"/>
    <w:rsid w:val="00E21033"/>
    <w:rsid w:val="00E220F8"/>
    <w:rsid w:val="00E5693E"/>
    <w:rsid w:val="00E81E23"/>
    <w:rsid w:val="00EF6A16"/>
    <w:rsid w:val="00F07501"/>
    <w:rsid w:val="00F3081A"/>
    <w:rsid w:val="00F600E6"/>
    <w:rsid w:val="00FC33B6"/>
    <w:rsid w:val="00FC57ED"/>
    <w:rsid w:val="00FD6CF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EE9C5"/>
  <w15:docId w15:val="{4076FB8A-DAC8-4A85-B2DC-B0E88C1D4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033"/>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b/>
      <w:caps/>
      <w:color w:val="2F5496" w:themeColor="accent1" w:themeShade="BF"/>
      <w:sz w:val="32"/>
      <w:szCs w:val="32"/>
    </w:rPr>
  </w:style>
  <w:style w:type="paragraph" w:styleId="Ttulo2">
    <w:name w:val="heading 2"/>
    <w:basedOn w:val="Normal"/>
    <w:next w:val="Normal"/>
    <w:link w:val="Ttulo2Car"/>
    <w:uiPriority w:val="9"/>
    <w:unhideWhenUsed/>
    <w:qFormat/>
    <w:pPr>
      <w:keepNext/>
      <w:keepLines/>
      <w:outlineLvl w:val="1"/>
    </w:pPr>
    <w:rPr>
      <w:rFonts w:asciiTheme="majorHAnsi" w:eastAsiaTheme="majorEastAsia" w:hAnsiTheme="majorHAnsi" w:cstheme="majorBidi"/>
      <w:b/>
      <w:caps/>
      <w:color w:val="2F5496" w:themeColor="accent1" w:themeShade="BF"/>
      <w:sz w:val="26"/>
      <w:szCs w:val="26"/>
    </w:rPr>
  </w:style>
  <w:style w:type="paragraph" w:styleId="Ttulo3">
    <w:name w:val="heading 3"/>
    <w:basedOn w:val="Normal"/>
    <w:next w:val="Normal"/>
    <w:link w:val="Ttulo3Car"/>
    <w:uiPriority w:val="9"/>
    <w:unhideWhenUsed/>
    <w:qFormat/>
    <w:pPr>
      <w:keepNext/>
      <w:keepLines/>
      <w:outlineLvl w:val="2"/>
    </w:pPr>
    <w:rPr>
      <w:rFonts w:asciiTheme="majorHAnsi" w:eastAsiaTheme="majorEastAsia" w:hAnsiTheme="majorHAnsi" w:cstheme="majorBidi"/>
      <w:b/>
      <w:caps/>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Pr>
      <w:b/>
      <w:bCs/>
    </w:rPr>
  </w:style>
  <w:style w:type="paragraph" w:styleId="Textocomentario">
    <w:name w:val="annotation text"/>
    <w:basedOn w:val="Normal"/>
    <w:link w:val="TextocomentarioCar"/>
    <w:uiPriority w:val="99"/>
    <w:unhideWhenUsed/>
    <w:rPr>
      <w:sz w:val="20"/>
      <w:szCs w:val="20"/>
    </w:rPr>
  </w:style>
  <w:style w:type="paragraph" w:styleId="Textodeglobo">
    <w:name w:val="Balloon Text"/>
    <w:basedOn w:val="Normal"/>
    <w:link w:val="TextodegloboCar"/>
    <w:uiPriority w:val="99"/>
    <w:semiHidden/>
    <w:unhideWhenUsed/>
    <w:rPr>
      <w:rFonts w:ascii="Segoe UI" w:hAnsi="Segoe UI" w:cs="Segoe UI"/>
      <w:sz w:val="18"/>
      <w:szCs w:val="18"/>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rPr>
      <w:rFonts w:asciiTheme="minorHAnsi" w:eastAsiaTheme="minorHAnsi" w:hAnsiTheme="minorHAnsi" w:cstheme="minorBidi"/>
      <w:kern w:val="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tblPr>
      <w:tblCellMar>
        <w:top w:w="0" w:type="dxa"/>
        <w:left w:w="0" w:type="dxa"/>
        <w:bottom w:w="0" w:type="dxa"/>
        <w:right w:w="0" w:type="dxa"/>
      </w:tblCellMar>
    </w:tblPr>
  </w:style>
  <w:style w:type="character" w:customStyle="1" w:styleId="apple-tab-span">
    <w:name w:val="apple-tab-span"/>
    <w:basedOn w:val="Fuentedeprrafopredeter"/>
  </w:style>
  <w:style w:type="character" w:customStyle="1" w:styleId="Ttulo1Car">
    <w:name w:val="Título 1 Car"/>
    <w:basedOn w:val="Fuentedeprrafopredeter"/>
    <w:link w:val="Ttulo1"/>
    <w:uiPriority w:val="9"/>
    <w:rPr>
      <w:rFonts w:asciiTheme="majorHAnsi" w:eastAsiaTheme="majorEastAsia" w:hAnsiTheme="majorHAnsi" w:cstheme="majorBidi"/>
      <w:b/>
      <w:caps/>
      <w:color w:val="2F5496" w:themeColor="accent1" w:themeShade="BF"/>
      <w:sz w:val="32"/>
      <w:szCs w:val="32"/>
    </w:rPr>
  </w:style>
  <w:style w:type="character" w:customStyle="1" w:styleId="Ttulo2Car">
    <w:name w:val="Título 2 Car"/>
    <w:basedOn w:val="Fuentedeprrafopredeter"/>
    <w:link w:val="Ttulo2"/>
    <w:uiPriority w:val="9"/>
    <w:rPr>
      <w:rFonts w:asciiTheme="majorHAnsi" w:eastAsiaTheme="majorEastAsia" w:hAnsiTheme="majorHAnsi" w:cstheme="majorBidi"/>
      <w:b/>
      <w:caps/>
      <w:color w:val="2F5496" w:themeColor="accent1" w:themeShade="BF"/>
      <w:sz w:val="26"/>
      <w:szCs w:val="26"/>
    </w:rPr>
  </w:style>
  <w:style w:type="paragraph" w:styleId="Prrafodelista">
    <w:name w:val="List Paragraph"/>
    <w:basedOn w:val="Normal"/>
    <w:uiPriority w:val="34"/>
    <w:qFormat/>
    <w:pPr>
      <w:ind w:left="720"/>
      <w:contextualSpacing/>
    </w:pPr>
  </w:style>
  <w:style w:type="character" w:customStyle="1" w:styleId="Ttulo3Car">
    <w:name w:val="Título 3 Car"/>
    <w:basedOn w:val="Fuentedeprrafopredeter"/>
    <w:link w:val="Ttulo3"/>
    <w:uiPriority w:val="9"/>
    <w:rPr>
      <w:rFonts w:asciiTheme="majorHAnsi" w:eastAsiaTheme="majorEastAsia" w:hAnsiTheme="majorHAnsi" w:cstheme="majorBidi"/>
      <w:b/>
      <w:caps/>
      <w:sz w:val="24"/>
      <w:szCs w:val="24"/>
    </w:rPr>
  </w:style>
  <w:style w:type="table" w:customStyle="1" w:styleId="Style18">
    <w:name w:val="_Style 18"/>
    <w:basedOn w:val="TableNormal1"/>
    <w:tblPr>
      <w:tblCellMar>
        <w:top w:w="100" w:type="dxa"/>
        <w:left w:w="100" w:type="dxa"/>
        <w:bottom w:w="100" w:type="dxa"/>
        <w:right w:w="100" w:type="dxa"/>
      </w:tblCellMar>
    </w:tblPr>
  </w:style>
  <w:style w:type="table" w:customStyle="1" w:styleId="Style19">
    <w:name w:val="_Style 19"/>
    <w:basedOn w:val="TableNormal1"/>
    <w:tblPr>
      <w:tblCellMar>
        <w:top w:w="100" w:type="dxa"/>
        <w:left w:w="100" w:type="dxa"/>
        <w:bottom w:w="100" w:type="dxa"/>
        <w:right w:w="100" w:type="dxa"/>
      </w:tblCellMar>
    </w:tblPr>
  </w:style>
  <w:style w:type="table" w:customStyle="1" w:styleId="Style20">
    <w:name w:val="_Style 20"/>
    <w:basedOn w:val="TableNormal1"/>
    <w:tblPr>
      <w:tblCellMar>
        <w:top w:w="100" w:type="dxa"/>
        <w:left w:w="100" w:type="dxa"/>
        <w:bottom w:w="100" w:type="dxa"/>
        <w:right w:w="100" w:type="dxa"/>
      </w:tblCellMar>
    </w:tblPr>
  </w:style>
  <w:style w:type="table" w:customStyle="1" w:styleId="Style21">
    <w:name w:val="_Style 21"/>
    <w:basedOn w:val="TableNormal1"/>
    <w:qFormat/>
    <w:tblPr>
      <w:tblCellMar>
        <w:left w:w="115" w:type="dxa"/>
        <w:right w:w="115" w:type="dxa"/>
      </w:tblCellMar>
    </w:tblPr>
  </w:style>
  <w:style w:type="table" w:customStyle="1" w:styleId="Style22">
    <w:name w:val="_Style 22"/>
    <w:basedOn w:val="TableNormal1"/>
    <w:tblPr>
      <w:tblCellMar>
        <w:left w:w="115" w:type="dxa"/>
        <w:right w:w="115" w:type="dxa"/>
      </w:tblCellMar>
    </w:tblPr>
  </w:style>
  <w:style w:type="table" w:customStyle="1" w:styleId="Style23">
    <w:name w:val="_Style 23"/>
    <w:basedOn w:val="TableNormal1"/>
    <w:tblPr>
      <w:tblCellMar>
        <w:left w:w="115" w:type="dxa"/>
        <w:right w:w="115" w:type="dxa"/>
      </w:tblCellMar>
    </w:tblPr>
  </w:style>
  <w:style w:type="table" w:customStyle="1" w:styleId="Style24">
    <w:name w:val="_Style 24"/>
    <w:basedOn w:val="TableNormal1"/>
    <w:qFormat/>
    <w:tblPr>
      <w:tblCellMar>
        <w:top w:w="100" w:type="dxa"/>
        <w:left w:w="100" w:type="dxa"/>
        <w:bottom w:w="100" w:type="dxa"/>
        <w:right w:w="100" w:type="dxa"/>
      </w:tblCellMar>
    </w:tblPr>
  </w:style>
  <w:style w:type="table" w:customStyle="1" w:styleId="Style25">
    <w:name w:val="_Style 25"/>
    <w:basedOn w:val="TableNormal1"/>
    <w:qFormat/>
    <w:tblPr>
      <w:tblCellMar>
        <w:top w:w="100" w:type="dxa"/>
        <w:left w:w="100" w:type="dxa"/>
        <w:bottom w:w="100" w:type="dxa"/>
        <w:right w:w="100" w:type="dxa"/>
      </w:tblCellMar>
    </w:tblPr>
  </w:style>
  <w:style w:type="table" w:customStyle="1" w:styleId="Style26">
    <w:name w:val="_Style 26"/>
    <w:basedOn w:val="TableNormal1"/>
    <w:qFormat/>
    <w:tblPr>
      <w:tblCellMar>
        <w:top w:w="100" w:type="dxa"/>
        <w:left w:w="100" w:type="dxa"/>
        <w:bottom w:w="100" w:type="dxa"/>
        <w:right w:w="100" w:type="dxa"/>
      </w:tblCellMar>
    </w:tblPr>
  </w:style>
  <w:style w:type="table" w:customStyle="1" w:styleId="Style27">
    <w:name w:val="_Style 27"/>
    <w:basedOn w:val="TableNormal1"/>
    <w:qFormat/>
    <w:tblPr>
      <w:tblCellMar>
        <w:top w:w="100" w:type="dxa"/>
        <w:left w:w="100" w:type="dxa"/>
        <w:bottom w:w="100" w:type="dxa"/>
        <w:right w:w="100" w:type="dxa"/>
      </w:tblCellMar>
    </w:tblPr>
  </w:style>
  <w:style w:type="table" w:customStyle="1" w:styleId="Style28">
    <w:name w:val="_Style 28"/>
    <w:basedOn w:val="TableNormal1"/>
    <w:tblPr>
      <w:tblCellMar>
        <w:top w:w="100" w:type="dxa"/>
        <w:left w:w="100" w:type="dxa"/>
        <w:bottom w:w="100" w:type="dxa"/>
        <w:right w:w="100" w:type="dxa"/>
      </w:tblCellMar>
    </w:tblPr>
  </w:style>
  <w:style w:type="table" w:customStyle="1" w:styleId="Style29">
    <w:name w:val="_Style 29"/>
    <w:basedOn w:val="TableNormal1"/>
    <w:qFormat/>
    <w:tblPr>
      <w:tblCellMar>
        <w:top w:w="100" w:type="dxa"/>
        <w:left w:w="100" w:type="dxa"/>
        <w:bottom w:w="100" w:type="dxa"/>
        <w:right w:w="100" w:type="dxa"/>
      </w:tblCellMar>
    </w:tblPr>
  </w:style>
  <w:style w:type="table" w:customStyle="1" w:styleId="Style30">
    <w:name w:val="_Style 30"/>
    <w:basedOn w:val="TableNormal1"/>
    <w:qFormat/>
    <w:tblPr>
      <w:tblCellMar>
        <w:top w:w="100" w:type="dxa"/>
        <w:left w:w="100" w:type="dxa"/>
        <w:bottom w:w="100" w:type="dxa"/>
        <w:right w:w="100" w:type="dxa"/>
      </w:tblCellMar>
    </w:tblPr>
  </w:style>
  <w:style w:type="table" w:customStyle="1" w:styleId="Style31">
    <w:name w:val="_Style 31"/>
    <w:basedOn w:val="TableNormal1"/>
    <w:qFormat/>
    <w:tblPr>
      <w:tblCellMar>
        <w:top w:w="100" w:type="dxa"/>
        <w:left w:w="100" w:type="dxa"/>
        <w:bottom w:w="100" w:type="dxa"/>
        <w:right w:w="100" w:type="dxa"/>
      </w:tblCellMar>
    </w:tblPr>
  </w:style>
  <w:style w:type="table" w:customStyle="1" w:styleId="Style32">
    <w:name w:val="_Style 32"/>
    <w:basedOn w:val="TableNormal1"/>
    <w:qFormat/>
    <w:tblPr>
      <w:tblCellMar>
        <w:top w:w="100" w:type="dxa"/>
        <w:left w:w="100" w:type="dxa"/>
        <w:bottom w:w="100" w:type="dxa"/>
        <w:right w:w="100" w:type="dxa"/>
      </w:tblCellMar>
    </w:tblPr>
  </w:style>
  <w:style w:type="table" w:customStyle="1" w:styleId="Style33">
    <w:name w:val="_Style 33"/>
    <w:basedOn w:val="TableNormal1"/>
    <w:qFormat/>
    <w:tblPr>
      <w:tblCellMar>
        <w:top w:w="100" w:type="dxa"/>
        <w:left w:w="100" w:type="dxa"/>
        <w:bottom w:w="100" w:type="dxa"/>
        <w:right w:w="100" w:type="dxa"/>
      </w:tblCellMar>
    </w:tblPr>
  </w:style>
  <w:style w:type="paragraph" w:customStyle="1" w:styleId="Default">
    <w:name w:val="Default"/>
    <w:pPr>
      <w:autoSpaceDE w:val="0"/>
      <w:autoSpaceDN w:val="0"/>
      <w:adjustRightInd w:val="0"/>
    </w:pPr>
    <w:rPr>
      <w:rFonts w:ascii="Open Sans" w:eastAsiaTheme="minorHAnsi" w:hAnsi="Open Sans" w:cs="Open Sans"/>
      <w:color w:val="000000"/>
      <w:sz w:val="24"/>
      <w:szCs w:val="24"/>
      <w:lang w:eastAsia="en-US"/>
    </w:rPr>
  </w:style>
  <w:style w:type="character" w:customStyle="1" w:styleId="TextocomentarioCar">
    <w:name w:val="Texto comentario Car"/>
    <w:basedOn w:val="Fuentedeprrafopredeter"/>
    <w:link w:val="Textocomentario"/>
    <w:uiPriority w:val="99"/>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paragraph" w:customStyle="1" w:styleId="Revisin1">
    <w:name w:val="Revisión1"/>
    <w:hidden/>
    <w:uiPriority w:val="99"/>
    <w:semiHidden/>
  </w:style>
  <w:style w:type="character" w:customStyle="1" w:styleId="TextodegloboCar">
    <w:name w:val="Texto de globo Car"/>
    <w:basedOn w:val="Fuentedeprrafopredeter"/>
    <w:link w:val="Textodeglobo"/>
    <w:uiPriority w:val="99"/>
    <w:semiHidden/>
    <w:qFormat/>
    <w:rPr>
      <w:rFonts w:ascii="Segoe UI" w:hAnsi="Segoe UI" w:cs="Segoe UI"/>
      <w:sz w:val="18"/>
      <w:szCs w:val="18"/>
    </w:rPr>
  </w:style>
  <w:style w:type="paragraph" w:styleId="Textonotaalfinal">
    <w:name w:val="endnote text"/>
    <w:basedOn w:val="Normal"/>
    <w:link w:val="TextonotaalfinalCar"/>
    <w:uiPriority w:val="99"/>
    <w:semiHidden/>
    <w:unhideWhenUsed/>
    <w:rsid w:val="00596403"/>
    <w:rPr>
      <w:sz w:val="20"/>
      <w:szCs w:val="20"/>
    </w:rPr>
  </w:style>
  <w:style w:type="character" w:customStyle="1" w:styleId="TextonotaalfinalCar">
    <w:name w:val="Texto nota al final Car"/>
    <w:basedOn w:val="Fuentedeprrafopredeter"/>
    <w:link w:val="Textonotaalfinal"/>
    <w:uiPriority w:val="99"/>
    <w:semiHidden/>
    <w:rsid w:val="00596403"/>
    <w:rPr>
      <w:rFonts w:ascii="Calibri" w:eastAsia="Calibri" w:hAnsi="Calibri" w:cs="Calibri"/>
    </w:rPr>
  </w:style>
  <w:style w:type="character" w:styleId="Refdenotaalfinal">
    <w:name w:val="endnote reference"/>
    <w:basedOn w:val="Fuentedeprrafopredeter"/>
    <w:uiPriority w:val="99"/>
    <w:semiHidden/>
    <w:unhideWhenUsed/>
    <w:rsid w:val="00596403"/>
    <w:rPr>
      <w:vertAlign w:val="superscript"/>
    </w:rPr>
  </w:style>
  <w:style w:type="paragraph" w:styleId="Textonotapie">
    <w:name w:val="footnote text"/>
    <w:basedOn w:val="Normal"/>
    <w:link w:val="TextonotapieCar"/>
    <w:uiPriority w:val="99"/>
    <w:semiHidden/>
    <w:unhideWhenUsed/>
    <w:rsid w:val="00596403"/>
    <w:rPr>
      <w:sz w:val="20"/>
      <w:szCs w:val="20"/>
    </w:rPr>
  </w:style>
  <w:style w:type="character" w:customStyle="1" w:styleId="TextonotapieCar">
    <w:name w:val="Texto nota pie Car"/>
    <w:basedOn w:val="Fuentedeprrafopredeter"/>
    <w:link w:val="Textonotapie"/>
    <w:uiPriority w:val="99"/>
    <w:semiHidden/>
    <w:rsid w:val="00596403"/>
    <w:rPr>
      <w:rFonts w:ascii="Calibri" w:eastAsia="Calibri" w:hAnsi="Calibri" w:cs="Calibri"/>
    </w:rPr>
  </w:style>
  <w:style w:type="character" w:styleId="Refdenotaalpie">
    <w:name w:val="footnote reference"/>
    <w:basedOn w:val="Fuentedeprrafopredeter"/>
    <w:uiPriority w:val="99"/>
    <w:semiHidden/>
    <w:unhideWhenUsed/>
    <w:rsid w:val="00596403"/>
    <w:rPr>
      <w:vertAlign w:val="superscript"/>
    </w:rPr>
  </w:style>
  <w:style w:type="paragraph" w:styleId="Encabezado">
    <w:name w:val="header"/>
    <w:basedOn w:val="Normal"/>
    <w:link w:val="EncabezadoCar"/>
    <w:uiPriority w:val="99"/>
    <w:unhideWhenUsed/>
    <w:rsid w:val="00326D98"/>
    <w:pPr>
      <w:tabs>
        <w:tab w:val="center" w:pos="4419"/>
        <w:tab w:val="right" w:pos="8838"/>
      </w:tabs>
    </w:pPr>
  </w:style>
  <w:style w:type="character" w:customStyle="1" w:styleId="EncabezadoCar">
    <w:name w:val="Encabezado Car"/>
    <w:basedOn w:val="Fuentedeprrafopredeter"/>
    <w:link w:val="Encabezado"/>
    <w:uiPriority w:val="99"/>
    <w:rsid w:val="00326D98"/>
    <w:rPr>
      <w:rFonts w:ascii="Calibri" w:eastAsia="Calibri" w:hAnsi="Calibri" w:cs="Calibri"/>
      <w:sz w:val="22"/>
      <w:szCs w:val="22"/>
    </w:rPr>
  </w:style>
  <w:style w:type="paragraph" w:styleId="Piedepgina">
    <w:name w:val="footer"/>
    <w:basedOn w:val="Normal"/>
    <w:link w:val="PiedepginaCar"/>
    <w:uiPriority w:val="99"/>
    <w:unhideWhenUsed/>
    <w:rsid w:val="00326D98"/>
    <w:pPr>
      <w:tabs>
        <w:tab w:val="center" w:pos="4419"/>
        <w:tab w:val="right" w:pos="8838"/>
      </w:tabs>
    </w:pPr>
  </w:style>
  <w:style w:type="character" w:customStyle="1" w:styleId="PiedepginaCar">
    <w:name w:val="Pie de página Car"/>
    <w:basedOn w:val="Fuentedeprrafopredeter"/>
    <w:link w:val="Piedepgina"/>
    <w:uiPriority w:val="99"/>
    <w:rsid w:val="00326D98"/>
    <w:rPr>
      <w:rFonts w:ascii="Calibri" w:eastAsia="Calibri" w:hAnsi="Calibri" w:cs="Calibri"/>
      <w:sz w:val="22"/>
      <w:szCs w:val="22"/>
    </w:rPr>
  </w:style>
  <w:style w:type="table" w:customStyle="1" w:styleId="64">
    <w:name w:val="64"/>
    <w:basedOn w:val="TableNormal1"/>
    <w:tblPr>
      <w:tblStyleRowBandSize w:val="1"/>
      <w:tblStyleColBandSize w:val="1"/>
      <w:tblCellMar>
        <w:top w:w="100" w:type="dxa"/>
        <w:left w:w="100" w:type="dxa"/>
        <w:bottom w:w="100" w:type="dxa"/>
        <w:right w:w="100" w:type="dxa"/>
      </w:tblCellMar>
    </w:tblPr>
  </w:style>
  <w:style w:type="table" w:customStyle="1" w:styleId="63">
    <w:name w:val="63"/>
    <w:basedOn w:val="TableNormal1"/>
    <w:tblPr>
      <w:tblStyleRowBandSize w:val="1"/>
      <w:tblStyleColBandSize w:val="1"/>
      <w:tblCellMar>
        <w:left w:w="20" w:type="dxa"/>
        <w:right w:w="20" w:type="dxa"/>
      </w:tblCellMar>
    </w:tblPr>
  </w:style>
  <w:style w:type="table" w:customStyle="1" w:styleId="62">
    <w:name w:val="62"/>
    <w:basedOn w:val="TableNormal1"/>
    <w:tblPr>
      <w:tblStyleRowBandSize w:val="1"/>
      <w:tblStyleColBandSize w:val="1"/>
      <w:tblCellMar>
        <w:top w:w="100" w:type="dxa"/>
        <w:left w:w="100" w:type="dxa"/>
        <w:bottom w:w="100" w:type="dxa"/>
        <w:right w:w="100" w:type="dxa"/>
      </w:tblCellMar>
    </w:tblPr>
  </w:style>
  <w:style w:type="table" w:customStyle="1" w:styleId="61">
    <w:name w:val="61"/>
    <w:basedOn w:val="TableNormal1"/>
    <w:tblPr>
      <w:tblStyleRowBandSize w:val="1"/>
      <w:tblStyleColBandSize w:val="1"/>
      <w:tblCellMar>
        <w:top w:w="100" w:type="dxa"/>
        <w:left w:w="100" w:type="dxa"/>
        <w:bottom w:w="100" w:type="dxa"/>
        <w:right w:w="100" w:type="dxa"/>
      </w:tblCellMar>
    </w:tblPr>
  </w:style>
  <w:style w:type="table" w:customStyle="1" w:styleId="60">
    <w:name w:val="60"/>
    <w:basedOn w:val="TableNormal1"/>
    <w:tblPr>
      <w:tblStyleRowBandSize w:val="1"/>
      <w:tblStyleColBandSize w:val="1"/>
      <w:tblCellMar>
        <w:top w:w="100" w:type="dxa"/>
        <w:left w:w="100" w:type="dxa"/>
        <w:bottom w:w="100" w:type="dxa"/>
        <w:right w:w="100" w:type="dxa"/>
      </w:tblCellMar>
    </w:tblPr>
  </w:style>
  <w:style w:type="table" w:customStyle="1" w:styleId="59">
    <w:name w:val="59"/>
    <w:basedOn w:val="TableNormal1"/>
    <w:tblPr>
      <w:tblStyleRowBandSize w:val="1"/>
      <w:tblStyleColBandSize w:val="1"/>
      <w:tblCellMar>
        <w:top w:w="100" w:type="dxa"/>
        <w:left w:w="100" w:type="dxa"/>
        <w:bottom w:w="100" w:type="dxa"/>
        <w:right w:w="100" w:type="dxa"/>
      </w:tblCellMar>
    </w:tblPr>
  </w:style>
  <w:style w:type="table" w:customStyle="1" w:styleId="58">
    <w:name w:val="58"/>
    <w:basedOn w:val="TableNormal1"/>
    <w:tblPr>
      <w:tblStyleRowBandSize w:val="1"/>
      <w:tblStyleColBandSize w:val="1"/>
      <w:tblCellMar>
        <w:top w:w="20" w:type="dxa"/>
        <w:left w:w="20" w:type="dxa"/>
        <w:bottom w:w="20" w:type="dxa"/>
        <w:right w:w="20" w:type="dxa"/>
      </w:tblCellMar>
    </w:tblPr>
  </w:style>
  <w:style w:type="table" w:customStyle="1" w:styleId="57">
    <w:name w:val="57"/>
    <w:basedOn w:val="TableNormal1"/>
    <w:tblPr>
      <w:tblStyleRowBandSize w:val="1"/>
      <w:tblStyleColBandSize w:val="1"/>
      <w:tblCellMar>
        <w:top w:w="100" w:type="dxa"/>
        <w:left w:w="100" w:type="dxa"/>
        <w:bottom w:w="100" w:type="dxa"/>
        <w:right w:w="100" w:type="dxa"/>
      </w:tblCellMar>
    </w:tblPr>
  </w:style>
  <w:style w:type="table" w:customStyle="1" w:styleId="56">
    <w:name w:val="56"/>
    <w:basedOn w:val="TableNormal1"/>
    <w:tblPr>
      <w:tblStyleRowBandSize w:val="1"/>
      <w:tblStyleColBandSize w:val="1"/>
      <w:tblCellMar>
        <w:left w:w="115" w:type="dxa"/>
        <w:right w:w="115" w:type="dxa"/>
      </w:tblCellMar>
    </w:tblPr>
  </w:style>
  <w:style w:type="table" w:customStyle="1" w:styleId="55">
    <w:name w:val="55"/>
    <w:basedOn w:val="TableNormal1"/>
    <w:tblPr>
      <w:tblStyleRowBandSize w:val="1"/>
      <w:tblStyleColBandSize w:val="1"/>
      <w:tblCellMar>
        <w:top w:w="100" w:type="dxa"/>
        <w:left w:w="100" w:type="dxa"/>
        <w:bottom w:w="100" w:type="dxa"/>
        <w:right w:w="100" w:type="dxa"/>
      </w:tblCellMar>
    </w:tblPr>
  </w:style>
  <w:style w:type="table" w:customStyle="1" w:styleId="54">
    <w:name w:val="54"/>
    <w:basedOn w:val="TableNormal1"/>
    <w:tblPr>
      <w:tblStyleRowBandSize w:val="1"/>
      <w:tblStyleColBandSize w:val="1"/>
      <w:tblCellMar>
        <w:left w:w="88" w:type="dxa"/>
        <w:right w:w="88" w:type="dxa"/>
      </w:tblCellMar>
    </w:tblPr>
  </w:style>
  <w:style w:type="table" w:customStyle="1" w:styleId="53">
    <w:name w:val="53"/>
    <w:basedOn w:val="TableNormal1"/>
    <w:tblPr>
      <w:tblStyleRowBandSize w:val="1"/>
      <w:tblStyleColBandSize w:val="1"/>
      <w:tblCellMar>
        <w:top w:w="100" w:type="dxa"/>
        <w:left w:w="100" w:type="dxa"/>
        <w:bottom w:w="100" w:type="dxa"/>
        <w:right w:w="100" w:type="dxa"/>
      </w:tblCellMar>
    </w:tblPr>
  </w:style>
  <w:style w:type="table" w:customStyle="1" w:styleId="52">
    <w:name w:val="52"/>
    <w:basedOn w:val="TableNormal1"/>
    <w:tblPr>
      <w:tblStyleRowBandSize w:val="1"/>
      <w:tblStyleColBandSize w:val="1"/>
      <w:tblCellMar>
        <w:top w:w="100" w:type="dxa"/>
        <w:left w:w="100" w:type="dxa"/>
        <w:bottom w:w="100" w:type="dxa"/>
        <w:right w:w="100" w:type="dxa"/>
      </w:tblCellMar>
    </w:tblPr>
  </w:style>
  <w:style w:type="table" w:customStyle="1" w:styleId="51">
    <w:name w:val="51"/>
    <w:basedOn w:val="TableNormal1"/>
    <w:tblPr>
      <w:tblStyleRowBandSize w:val="1"/>
      <w:tblStyleColBandSize w:val="1"/>
      <w:tblCellMar>
        <w:top w:w="100" w:type="dxa"/>
        <w:left w:w="100" w:type="dxa"/>
        <w:bottom w:w="100" w:type="dxa"/>
        <w:right w:w="100" w:type="dxa"/>
      </w:tblCellMar>
    </w:tblPr>
  </w:style>
  <w:style w:type="table" w:customStyle="1" w:styleId="50">
    <w:name w:val="50"/>
    <w:basedOn w:val="TableNormal1"/>
    <w:tblPr>
      <w:tblStyleRowBandSize w:val="1"/>
      <w:tblStyleColBandSize w:val="1"/>
      <w:tblCellMar>
        <w:top w:w="100" w:type="dxa"/>
        <w:left w:w="100" w:type="dxa"/>
        <w:bottom w:w="100" w:type="dxa"/>
        <w:right w:w="100" w:type="dxa"/>
      </w:tblCellMar>
    </w:tblPr>
  </w:style>
  <w:style w:type="table" w:customStyle="1" w:styleId="49">
    <w:name w:val="49"/>
    <w:basedOn w:val="TableNormal1"/>
    <w:tblPr>
      <w:tblStyleRowBandSize w:val="1"/>
      <w:tblStyleColBandSize w:val="1"/>
      <w:tblCellMar>
        <w:left w:w="108" w:type="dxa"/>
        <w:right w:w="108" w:type="dxa"/>
      </w:tblCellMar>
    </w:tblPr>
  </w:style>
  <w:style w:type="table" w:customStyle="1" w:styleId="48">
    <w:name w:val="48"/>
    <w:basedOn w:val="TableNormal1"/>
    <w:tblPr>
      <w:tblStyleRowBandSize w:val="1"/>
      <w:tblStyleColBandSize w:val="1"/>
      <w:tblCellMar>
        <w:left w:w="108" w:type="dxa"/>
        <w:right w:w="108" w:type="dxa"/>
      </w:tblCellMar>
    </w:tblPr>
  </w:style>
  <w:style w:type="table" w:customStyle="1" w:styleId="47">
    <w:name w:val="47"/>
    <w:basedOn w:val="TableNormal1"/>
    <w:tblPr>
      <w:tblStyleRowBandSize w:val="1"/>
      <w:tblStyleColBandSize w:val="1"/>
      <w:tblCellMar>
        <w:left w:w="108" w:type="dxa"/>
        <w:right w:w="108" w:type="dxa"/>
      </w:tblCellMar>
    </w:tblPr>
  </w:style>
  <w:style w:type="table" w:customStyle="1" w:styleId="46">
    <w:name w:val="46"/>
    <w:basedOn w:val="TableNormal1"/>
    <w:tblPr>
      <w:tblStyleRowBandSize w:val="1"/>
      <w:tblStyleColBandSize w:val="1"/>
      <w:tblCellMar>
        <w:left w:w="28" w:type="dxa"/>
        <w:right w:w="28" w:type="dxa"/>
      </w:tblCellMar>
    </w:tblPr>
  </w:style>
  <w:style w:type="table" w:customStyle="1" w:styleId="45">
    <w:name w:val="45"/>
    <w:basedOn w:val="TableNormal1"/>
    <w:tblPr>
      <w:tblStyleRowBandSize w:val="1"/>
      <w:tblStyleColBandSize w:val="1"/>
      <w:tblCellMar>
        <w:left w:w="108" w:type="dxa"/>
        <w:right w:w="108" w:type="dxa"/>
      </w:tblCellMar>
    </w:tblPr>
  </w:style>
  <w:style w:type="table" w:customStyle="1" w:styleId="44">
    <w:name w:val="44"/>
    <w:basedOn w:val="TableNormal1"/>
    <w:tblPr>
      <w:tblStyleRowBandSize w:val="1"/>
      <w:tblStyleColBandSize w:val="1"/>
      <w:tblCellMar>
        <w:left w:w="108" w:type="dxa"/>
        <w:right w:w="108" w:type="dxa"/>
      </w:tblCellMar>
    </w:tblPr>
  </w:style>
  <w:style w:type="table" w:customStyle="1" w:styleId="43">
    <w:name w:val="43"/>
    <w:basedOn w:val="TableNormal1"/>
    <w:tblPr>
      <w:tblStyleRowBandSize w:val="1"/>
      <w:tblStyleColBandSize w:val="1"/>
      <w:tblCellMar>
        <w:left w:w="108" w:type="dxa"/>
        <w:right w:w="108" w:type="dxa"/>
      </w:tblCellMar>
    </w:tblPr>
  </w:style>
  <w:style w:type="table" w:customStyle="1" w:styleId="42">
    <w:name w:val="42"/>
    <w:basedOn w:val="TableNormal1"/>
    <w:tblPr>
      <w:tblStyleRowBandSize w:val="1"/>
      <w:tblStyleColBandSize w:val="1"/>
      <w:tblCellMar>
        <w:left w:w="108" w:type="dxa"/>
        <w:right w:w="108" w:type="dxa"/>
      </w:tblCellMar>
    </w:tblPr>
  </w:style>
  <w:style w:type="table" w:customStyle="1" w:styleId="41">
    <w:name w:val="41"/>
    <w:basedOn w:val="TableNormal1"/>
    <w:tblPr>
      <w:tblStyleRowBandSize w:val="1"/>
      <w:tblStyleColBandSize w:val="1"/>
      <w:tblCellMar>
        <w:left w:w="108" w:type="dxa"/>
        <w:right w:w="108" w:type="dxa"/>
      </w:tblCellMar>
    </w:tblPr>
  </w:style>
  <w:style w:type="table" w:customStyle="1" w:styleId="40">
    <w:name w:val="40"/>
    <w:basedOn w:val="TableNormal1"/>
    <w:tblPr>
      <w:tblStyleRowBandSize w:val="1"/>
      <w:tblStyleColBandSize w:val="1"/>
      <w:tblCellMar>
        <w:left w:w="108" w:type="dxa"/>
        <w:right w:w="108" w:type="dxa"/>
      </w:tblCellMar>
    </w:tblPr>
  </w:style>
  <w:style w:type="table" w:customStyle="1" w:styleId="39">
    <w:name w:val="39"/>
    <w:basedOn w:val="TableNormal1"/>
    <w:tblPr>
      <w:tblStyleRowBandSize w:val="1"/>
      <w:tblStyleColBandSize w:val="1"/>
      <w:tblCellMar>
        <w:left w:w="108" w:type="dxa"/>
        <w:right w:w="108" w:type="dxa"/>
      </w:tblCellMar>
    </w:tblPr>
  </w:style>
  <w:style w:type="table" w:customStyle="1" w:styleId="38">
    <w:name w:val="38"/>
    <w:basedOn w:val="TableNormal1"/>
    <w:tblPr>
      <w:tblStyleRowBandSize w:val="1"/>
      <w:tblStyleColBandSize w:val="1"/>
      <w:tblCellMar>
        <w:left w:w="115" w:type="dxa"/>
        <w:right w:w="115" w:type="dxa"/>
      </w:tblCellMar>
    </w:tblPr>
  </w:style>
  <w:style w:type="table" w:customStyle="1" w:styleId="37">
    <w:name w:val="37"/>
    <w:basedOn w:val="TableNormal1"/>
    <w:tblPr>
      <w:tblStyleRowBandSize w:val="1"/>
      <w:tblStyleColBandSize w:val="1"/>
      <w:tblCellMar>
        <w:left w:w="115" w:type="dxa"/>
        <w:right w:w="115" w:type="dxa"/>
      </w:tblCellMar>
    </w:tblPr>
  </w:style>
  <w:style w:type="table" w:customStyle="1" w:styleId="36">
    <w:name w:val="36"/>
    <w:basedOn w:val="TableNormal1"/>
    <w:tblPr>
      <w:tblStyleRowBandSize w:val="1"/>
      <w:tblStyleColBandSize w:val="1"/>
      <w:tblCellMar>
        <w:left w:w="115" w:type="dxa"/>
        <w:right w:w="115" w:type="dxa"/>
      </w:tblCellMar>
    </w:tblPr>
  </w:style>
  <w:style w:type="table" w:customStyle="1" w:styleId="35">
    <w:name w:val="35"/>
    <w:basedOn w:val="TableNormal1"/>
    <w:tblPr>
      <w:tblStyleRowBandSize w:val="1"/>
      <w:tblStyleColBandSize w:val="1"/>
      <w:tblCellMar>
        <w:left w:w="108" w:type="dxa"/>
        <w:right w:w="108" w:type="dxa"/>
      </w:tblCellMar>
    </w:tblPr>
  </w:style>
  <w:style w:type="table" w:customStyle="1" w:styleId="34">
    <w:name w:val="34"/>
    <w:basedOn w:val="TableNormal1"/>
    <w:tblPr>
      <w:tblStyleRowBandSize w:val="1"/>
      <w:tblStyleColBandSize w:val="1"/>
      <w:tblCellMar>
        <w:left w:w="70" w:type="dxa"/>
        <w:right w:w="70" w:type="dxa"/>
      </w:tblCellMar>
    </w:tblPr>
  </w:style>
  <w:style w:type="table" w:customStyle="1" w:styleId="33">
    <w:name w:val="33"/>
    <w:basedOn w:val="TableNormal1"/>
    <w:tblPr>
      <w:tblStyleRowBandSize w:val="1"/>
      <w:tblStyleColBandSize w:val="1"/>
      <w:tblCellMar>
        <w:left w:w="108" w:type="dxa"/>
        <w:right w:w="108" w:type="dxa"/>
      </w:tblCellMar>
    </w:tblPr>
  </w:style>
  <w:style w:type="table" w:customStyle="1" w:styleId="32">
    <w:name w:val="32"/>
    <w:basedOn w:val="TableNormal1"/>
    <w:tblPr>
      <w:tblStyleRowBandSize w:val="1"/>
      <w:tblStyleColBandSize w:val="1"/>
      <w:tblCellMar>
        <w:left w:w="70" w:type="dxa"/>
        <w:right w:w="70" w:type="dxa"/>
      </w:tblCellMar>
    </w:tblPr>
  </w:style>
  <w:style w:type="table" w:customStyle="1" w:styleId="31">
    <w:name w:val="31"/>
    <w:basedOn w:val="TableNormal1"/>
    <w:tblPr>
      <w:tblStyleRowBandSize w:val="1"/>
      <w:tblStyleColBandSize w:val="1"/>
      <w:tblCellMar>
        <w:left w:w="108" w:type="dxa"/>
        <w:right w:w="108" w:type="dxa"/>
      </w:tblCellMar>
    </w:tblPr>
  </w:style>
  <w:style w:type="table" w:customStyle="1" w:styleId="30">
    <w:name w:val="30"/>
    <w:basedOn w:val="TableNormal1"/>
    <w:tblPr>
      <w:tblStyleRowBandSize w:val="1"/>
      <w:tblStyleColBandSize w:val="1"/>
      <w:tblCellMar>
        <w:left w:w="70" w:type="dxa"/>
        <w:right w:w="70" w:type="dxa"/>
      </w:tblCellMar>
    </w:tblPr>
  </w:style>
  <w:style w:type="table" w:customStyle="1" w:styleId="29">
    <w:name w:val="29"/>
    <w:basedOn w:val="TableNormal1"/>
    <w:tblPr>
      <w:tblStyleRowBandSize w:val="1"/>
      <w:tblStyleColBandSize w:val="1"/>
      <w:tblCellMar>
        <w:left w:w="108" w:type="dxa"/>
        <w:right w:w="108" w:type="dxa"/>
      </w:tblCellMar>
    </w:tblPr>
  </w:style>
  <w:style w:type="table" w:customStyle="1" w:styleId="28">
    <w:name w:val="28"/>
    <w:basedOn w:val="TableNormal1"/>
    <w:tblPr>
      <w:tblStyleRowBandSize w:val="1"/>
      <w:tblStyleColBandSize w:val="1"/>
      <w:tblCellMar>
        <w:left w:w="70" w:type="dxa"/>
        <w:right w:w="70" w:type="dxa"/>
      </w:tblCellMar>
    </w:tblPr>
  </w:style>
  <w:style w:type="table" w:customStyle="1" w:styleId="27">
    <w:name w:val="27"/>
    <w:basedOn w:val="TableNormal1"/>
    <w:tblPr>
      <w:tblStyleRowBandSize w:val="1"/>
      <w:tblStyleColBandSize w:val="1"/>
      <w:tblCellMar>
        <w:left w:w="108" w:type="dxa"/>
        <w:right w:w="108" w:type="dxa"/>
      </w:tblCellMar>
    </w:tblPr>
  </w:style>
  <w:style w:type="table" w:customStyle="1" w:styleId="26">
    <w:name w:val="26"/>
    <w:basedOn w:val="TableNormal1"/>
    <w:tblPr>
      <w:tblStyleRowBandSize w:val="1"/>
      <w:tblStyleColBandSize w:val="1"/>
      <w:tblCellMar>
        <w:left w:w="70" w:type="dxa"/>
        <w:right w:w="70" w:type="dxa"/>
      </w:tblCellMar>
    </w:tblPr>
  </w:style>
  <w:style w:type="table" w:customStyle="1" w:styleId="25">
    <w:name w:val="25"/>
    <w:basedOn w:val="TableNormal1"/>
    <w:tblPr>
      <w:tblStyleRowBandSize w:val="1"/>
      <w:tblStyleColBandSize w:val="1"/>
      <w:tblCellMar>
        <w:left w:w="108" w:type="dxa"/>
        <w:right w:w="108" w:type="dxa"/>
      </w:tblCellMar>
    </w:tblPr>
  </w:style>
  <w:style w:type="table" w:customStyle="1" w:styleId="24">
    <w:name w:val="24"/>
    <w:basedOn w:val="TableNormal1"/>
    <w:tblPr>
      <w:tblStyleRowBandSize w:val="1"/>
      <w:tblStyleColBandSize w:val="1"/>
      <w:tblCellMar>
        <w:left w:w="70" w:type="dxa"/>
        <w:right w:w="70" w:type="dxa"/>
      </w:tblCellMar>
    </w:tblPr>
  </w:style>
  <w:style w:type="table" w:customStyle="1" w:styleId="23">
    <w:name w:val="23"/>
    <w:basedOn w:val="TableNormal1"/>
    <w:tblPr>
      <w:tblStyleRowBandSize w:val="1"/>
      <w:tblStyleColBandSize w:val="1"/>
      <w:tblCellMar>
        <w:left w:w="108" w:type="dxa"/>
        <w:right w:w="108" w:type="dxa"/>
      </w:tblCellMar>
    </w:tblPr>
  </w:style>
  <w:style w:type="table" w:customStyle="1" w:styleId="22">
    <w:name w:val="22"/>
    <w:basedOn w:val="TableNormal1"/>
    <w:tblPr>
      <w:tblStyleRowBandSize w:val="1"/>
      <w:tblStyleColBandSize w:val="1"/>
      <w:tblCellMar>
        <w:left w:w="70" w:type="dxa"/>
        <w:right w:w="70" w:type="dxa"/>
      </w:tblCellMar>
    </w:tblPr>
  </w:style>
  <w:style w:type="table" w:customStyle="1" w:styleId="21">
    <w:name w:val="21"/>
    <w:basedOn w:val="TableNormal1"/>
    <w:tblPr>
      <w:tblStyleRowBandSize w:val="1"/>
      <w:tblStyleColBandSize w:val="1"/>
      <w:tblCellMar>
        <w:left w:w="108" w:type="dxa"/>
        <w:right w:w="108" w:type="dxa"/>
      </w:tblCellMar>
    </w:tblPr>
  </w:style>
  <w:style w:type="table" w:customStyle="1" w:styleId="20">
    <w:name w:val="20"/>
    <w:basedOn w:val="TableNormal1"/>
    <w:tblPr>
      <w:tblStyleRowBandSize w:val="1"/>
      <w:tblStyleColBandSize w:val="1"/>
      <w:tblCellMar>
        <w:left w:w="70" w:type="dxa"/>
        <w:right w:w="70" w:type="dxa"/>
      </w:tblCellMar>
    </w:tblPr>
  </w:style>
  <w:style w:type="table" w:customStyle="1" w:styleId="19">
    <w:name w:val="19"/>
    <w:basedOn w:val="TableNormal1"/>
    <w:tblPr>
      <w:tblStyleRowBandSize w:val="1"/>
      <w:tblStyleColBandSize w:val="1"/>
      <w:tblCellMar>
        <w:left w:w="108" w:type="dxa"/>
        <w:right w:w="108" w:type="dxa"/>
      </w:tblCellMar>
    </w:tblPr>
  </w:style>
  <w:style w:type="table" w:customStyle="1" w:styleId="18">
    <w:name w:val="18"/>
    <w:basedOn w:val="TableNormal1"/>
    <w:tblPr>
      <w:tblStyleRowBandSize w:val="1"/>
      <w:tblStyleColBandSize w:val="1"/>
      <w:tblCellMar>
        <w:left w:w="70" w:type="dxa"/>
        <w:right w:w="70" w:type="dxa"/>
      </w:tblCellMar>
    </w:tblPr>
  </w:style>
  <w:style w:type="table" w:customStyle="1" w:styleId="17">
    <w:name w:val="17"/>
    <w:basedOn w:val="TableNormal1"/>
    <w:tblPr>
      <w:tblStyleRowBandSize w:val="1"/>
      <w:tblStyleColBandSize w:val="1"/>
      <w:tblCellMar>
        <w:left w:w="108" w:type="dxa"/>
        <w:right w:w="108" w:type="dxa"/>
      </w:tblCellMar>
    </w:tblPr>
  </w:style>
  <w:style w:type="table" w:customStyle="1" w:styleId="16">
    <w:name w:val="16"/>
    <w:basedOn w:val="TableNormal1"/>
    <w:tblPr>
      <w:tblStyleRowBandSize w:val="1"/>
      <w:tblStyleColBandSize w:val="1"/>
      <w:tblCellMar>
        <w:left w:w="70" w:type="dxa"/>
        <w:right w:w="70" w:type="dxa"/>
      </w:tblCellMar>
    </w:tblPr>
  </w:style>
  <w:style w:type="table" w:customStyle="1" w:styleId="15">
    <w:name w:val="15"/>
    <w:basedOn w:val="TableNormal1"/>
    <w:tblPr>
      <w:tblStyleRowBandSize w:val="1"/>
      <w:tblStyleColBandSize w:val="1"/>
      <w:tblCellMar>
        <w:left w:w="108" w:type="dxa"/>
        <w:right w:w="108" w:type="dxa"/>
      </w:tblCellMar>
    </w:tblPr>
  </w:style>
  <w:style w:type="table" w:customStyle="1" w:styleId="14">
    <w:name w:val="14"/>
    <w:basedOn w:val="TableNormal1"/>
    <w:tblPr>
      <w:tblStyleRowBandSize w:val="1"/>
      <w:tblStyleColBandSize w:val="1"/>
      <w:tblCellMar>
        <w:left w:w="70" w:type="dxa"/>
        <w:right w:w="70" w:type="dxa"/>
      </w:tblCellMar>
    </w:tblPr>
  </w:style>
  <w:style w:type="table" w:customStyle="1" w:styleId="13">
    <w:name w:val="13"/>
    <w:basedOn w:val="TableNormal1"/>
    <w:tblPr>
      <w:tblStyleRowBandSize w:val="1"/>
      <w:tblStyleColBandSize w:val="1"/>
      <w:tblCellMar>
        <w:left w:w="108" w:type="dxa"/>
        <w:right w:w="108" w:type="dxa"/>
      </w:tblCellMar>
    </w:tblPr>
  </w:style>
  <w:style w:type="table" w:customStyle="1" w:styleId="12">
    <w:name w:val="12"/>
    <w:basedOn w:val="TableNormal1"/>
    <w:tblPr>
      <w:tblStyleRowBandSize w:val="1"/>
      <w:tblStyleColBandSize w:val="1"/>
      <w:tblCellMar>
        <w:left w:w="70" w:type="dxa"/>
        <w:right w:w="70" w:type="dxa"/>
      </w:tblCellMar>
    </w:tblPr>
  </w:style>
  <w:style w:type="table" w:customStyle="1" w:styleId="11">
    <w:name w:val="11"/>
    <w:basedOn w:val="TableNormal1"/>
    <w:tblPr>
      <w:tblStyleRowBandSize w:val="1"/>
      <w:tblStyleColBandSize w:val="1"/>
      <w:tblCellMar>
        <w:left w:w="108" w:type="dxa"/>
        <w:right w:w="108" w:type="dxa"/>
      </w:tblCellMar>
    </w:tblPr>
  </w:style>
  <w:style w:type="table" w:customStyle="1" w:styleId="10">
    <w:name w:val="10"/>
    <w:basedOn w:val="TableNormal1"/>
    <w:tblPr>
      <w:tblStyleRowBandSize w:val="1"/>
      <w:tblStyleColBandSize w:val="1"/>
      <w:tblCellMar>
        <w:left w:w="70" w:type="dxa"/>
        <w:right w:w="70" w:type="dxa"/>
      </w:tblCellMar>
    </w:tblPr>
  </w:style>
  <w:style w:type="table" w:customStyle="1" w:styleId="9">
    <w:name w:val="9"/>
    <w:basedOn w:val="TableNormal1"/>
    <w:tblPr>
      <w:tblStyleRowBandSize w:val="1"/>
      <w:tblStyleColBandSize w:val="1"/>
      <w:tblCellMar>
        <w:left w:w="108" w:type="dxa"/>
        <w:right w:w="108" w:type="dxa"/>
      </w:tblCellMar>
    </w:tblPr>
  </w:style>
  <w:style w:type="table" w:customStyle="1" w:styleId="8">
    <w:name w:val="8"/>
    <w:basedOn w:val="TableNormal1"/>
    <w:tblPr>
      <w:tblStyleRowBandSize w:val="1"/>
      <w:tblStyleColBandSize w:val="1"/>
      <w:tblCellMar>
        <w:left w:w="70" w:type="dxa"/>
        <w:right w:w="70" w:type="dxa"/>
      </w:tblCellMar>
    </w:tblPr>
  </w:style>
  <w:style w:type="table" w:customStyle="1" w:styleId="7">
    <w:name w:val="7"/>
    <w:basedOn w:val="TableNormal1"/>
    <w:tblPr>
      <w:tblStyleRowBandSize w:val="1"/>
      <w:tblStyleColBandSize w:val="1"/>
      <w:tblCellMar>
        <w:left w:w="108" w:type="dxa"/>
        <w:right w:w="108" w:type="dxa"/>
      </w:tblCellMar>
    </w:tblPr>
  </w:style>
  <w:style w:type="table" w:customStyle="1" w:styleId="6">
    <w:name w:val="6"/>
    <w:basedOn w:val="TableNormal1"/>
    <w:tblPr>
      <w:tblStyleRowBandSize w:val="1"/>
      <w:tblStyleColBandSize w:val="1"/>
      <w:tblCellMar>
        <w:left w:w="70" w:type="dxa"/>
        <w:right w:w="70" w:type="dxa"/>
      </w:tblCellMar>
    </w:tblPr>
  </w:style>
  <w:style w:type="table" w:customStyle="1" w:styleId="5">
    <w:name w:val="5"/>
    <w:basedOn w:val="TableNormal1"/>
    <w:tblPr>
      <w:tblStyleRowBandSize w:val="1"/>
      <w:tblStyleColBandSize w:val="1"/>
      <w:tblCellMar>
        <w:left w:w="108" w:type="dxa"/>
        <w:right w:w="108" w:type="dxa"/>
      </w:tblCellMar>
    </w:tblPr>
  </w:style>
  <w:style w:type="table" w:customStyle="1" w:styleId="4">
    <w:name w:val="4"/>
    <w:basedOn w:val="TableNormal1"/>
    <w:tblPr>
      <w:tblStyleRowBandSize w:val="1"/>
      <w:tblStyleColBandSize w:val="1"/>
      <w:tblCellMar>
        <w:left w:w="70" w:type="dxa"/>
        <w:right w:w="70" w:type="dxa"/>
      </w:tblCellMar>
    </w:tbl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70" w:type="dxa"/>
        <w:right w:w="70" w:type="dxa"/>
      </w:tblCellMar>
    </w:tblPr>
  </w:style>
  <w:style w:type="table" w:customStyle="1" w:styleId="1">
    <w:name w:val="1"/>
    <w:basedOn w:val="TableNormal1"/>
    <w:tblPr>
      <w:tblStyleRowBandSize w:val="1"/>
      <w:tblStyleColBandSize w:val="1"/>
      <w:tblCellMar>
        <w:left w:w="108" w:type="dxa"/>
        <w:right w:w="108" w:type="dxa"/>
      </w:tblCellMar>
    </w:tblPr>
  </w:style>
  <w:style w:type="paragraph" w:styleId="Descripcin">
    <w:name w:val="caption"/>
    <w:basedOn w:val="Normal"/>
    <w:next w:val="Normal"/>
    <w:uiPriority w:val="35"/>
    <w:unhideWhenUsed/>
    <w:qFormat/>
    <w:rsid w:val="009A670C"/>
    <w:pPr>
      <w:spacing w:after="200"/>
    </w:pPr>
    <w:rPr>
      <w:i/>
      <w:iCs/>
      <w:color w:val="44546A" w:themeColor="text2"/>
      <w:sz w:val="18"/>
      <w:szCs w:val="18"/>
    </w:rPr>
  </w:style>
  <w:style w:type="character" w:styleId="Hipervnculo">
    <w:name w:val="Hyperlink"/>
    <w:basedOn w:val="Fuentedeprrafopredeter"/>
    <w:uiPriority w:val="99"/>
    <w:unhideWhenUsed/>
    <w:rsid w:val="0008554F"/>
    <w:rPr>
      <w:color w:val="0563C1" w:themeColor="hyperlink"/>
      <w:u w:val="single"/>
    </w:rPr>
  </w:style>
  <w:style w:type="character" w:styleId="Mencinsinresolver">
    <w:name w:val="Unresolved Mention"/>
    <w:basedOn w:val="Fuentedeprrafopredeter"/>
    <w:uiPriority w:val="99"/>
    <w:semiHidden/>
    <w:unhideWhenUsed/>
    <w:rsid w:val="0008554F"/>
    <w:rPr>
      <w:color w:val="605E5C"/>
      <w:shd w:val="clear" w:color="auto" w:fill="E1DFDD"/>
    </w:rPr>
  </w:style>
  <w:style w:type="paragraph" w:styleId="TtuloTDC">
    <w:name w:val="TOC Heading"/>
    <w:basedOn w:val="Ttulo1"/>
    <w:next w:val="Normal"/>
    <w:uiPriority w:val="39"/>
    <w:unhideWhenUsed/>
    <w:qFormat/>
    <w:rsid w:val="007802F6"/>
    <w:pPr>
      <w:spacing w:line="259" w:lineRule="auto"/>
      <w:outlineLvl w:val="9"/>
    </w:pPr>
    <w:rPr>
      <w:b w:val="0"/>
      <w:caps w:val="0"/>
    </w:rPr>
  </w:style>
  <w:style w:type="paragraph" w:styleId="TDC2">
    <w:name w:val="toc 2"/>
    <w:basedOn w:val="Normal"/>
    <w:next w:val="Normal"/>
    <w:autoRedefine/>
    <w:uiPriority w:val="39"/>
    <w:unhideWhenUsed/>
    <w:rsid w:val="007802F6"/>
    <w:pPr>
      <w:spacing w:after="100" w:line="259" w:lineRule="auto"/>
      <w:ind w:left="220"/>
    </w:pPr>
    <w:rPr>
      <w:rFonts w:asciiTheme="minorHAnsi" w:eastAsiaTheme="minorEastAsia" w:hAnsiTheme="minorHAnsi" w:cs="Times New Roman"/>
    </w:rPr>
  </w:style>
  <w:style w:type="paragraph" w:styleId="TDC1">
    <w:name w:val="toc 1"/>
    <w:basedOn w:val="Normal"/>
    <w:next w:val="Normal"/>
    <w:autoRedefine/>
    <w:uiPriority w:val="39"/>
    <w:unhideWhenUsed/>
    <w:rsid w:val="007802F6"/>
    <w:pPr>
      <w:spacing w:after="100" w:line="259" w:lineRule="auto"/>
    </w:pPr>
    <w:rPr>
      <w:rFonts w:asciiTheme="minorHAnsi" w:eastAsiaTheme="minorEastAsia" w:hAnsiTheme="minorHAnsi" w:cs="Times New Roman"/>
    </w:rPr>
  </w:style>
  <w:style w:type="paragraph" w:styleId="TDC3">
    <w:name w:val="toc 3"/>
    <w:basedOn w:val="Normal"/>
    <w:next w:val="Normal"/>
    <w:autoRedefine/>
    <w:uiPriority w:val="39"/>
    <w:unhideWhenUsed/>
    <w:rsid w:val="007802F6"/>
    <w:pPr>
      <w:spacing w:after="100" w:line="259" w:lineRule="auto"/>
      <w:ind w:left="440"/>
    </w:pPr>
    <w:rPr>
      <w:rFonts w:asciiTheme="minorHAnsi" w:eastAsiaTheme="minorEastAsia" w:hAnsiTheme="minorHAnsi" w:cs="Times New Roman"/>
    </w:rPr>
  </w:style>
  <w:style w:type="paragraph" w:styleId="Tabladeilustraciones">
    <w:name w:val="table of figures"/>
    <w:basedOn w:val="Normal"/>
    <w:next w:val="Normal"/>
    <w:uiPriority w:val="99"/>
    <w:unhideWhenUsed/>
    <w:rsid w:val="00780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037835">
      <w:bodyDiv w:val="1"/>
      <w:marLeft w:val="0"/>
      <w:marRight w:val="0"/>
      <w:marTop w:val="0"/>
      <w:marBottom w:val="0"/>
      <w:divBdr>
        <w:top w:val="none" w:sz="0" w:space="0" w:color="auto"/>
        <w:left w:val="none" w:sz="0" w:space="0" w:color="auto"/>
        <w:bottom w:val="none" w:sz="0" w:space="0" w:color="auto"/>
        <w:right w:val="none" w:sz="0" w:space="0" w:color="auto"/>
      </w:divBdr>
    </w:div>
    <w:div w:id="201789786">
      <w:bodyDiv w:val="1"/>
      <w:marLeft w:val="0"/>
      <w:marRight w:val="0"/>
      <w:marTop w:val="0"/>
      <w:marBottom w:val="0"/>
      <w:divBdr>
        <w:top w:val="none" w:sz="0" w:space="0" w:color="auto"/>
        <w:left w:val="none" w:sz="0" w:space="0" w:color="auto"/>
        <w:bottom w:val="none" w:sz="0" w:space="0" w:color="auto"/>
        <w:right w:val="none" w:sz="0" w:space="0" w:color="auto"/>
      </w:divBdr>
    </w:div>
    <w:div w:id="221448094">
      <w:bodyDiv w:val="1"/>
      <w:marLeft w:val="0"/>
      <w:marRight w:val="0"/>
      <w:marTop w:val="0"/>
      <w:marBottom w:val="0"/>
      <w:divBdr>
        <w:top w:val="none" w:sz="0" w:space="0" w:color="auto"/>
        <w:left w:val="none" w:sz="0" w:space="0" w:color="auto"/>
        <w:bottom w:val="none" w:sz="0" w:space="0" w:color="auto"/>
        <w:right w:val="none" w:sz="0" w:space="0" w:color="auto"/>
      </w:divBdr>
    </w:div>
    <w:div w:id="257182323">
      <w:bodyDiv w:val="1"/>
      <w:marLeft w:val="0"/>
      <w:marRight w:val="0"/>
      <w:marTop w:val="0"/>
      <w:marBottom w:val="0"/>
      <w:divBdr>
        <w:top w:val="none" w:sz="0" w:space="0" w:color="auto"/>
        <w:left w:val="none" w:sz="0" w:space="0" w:color="auto"/>
        <w:bottom w:val="none" w:sz="0" w:space="0" w:color="auto"/>
        <w:right w:val="none" w:sz="0" w:space="0" w:color="auto"/>
      </w:divBdr>
    </w:div>
    <w:div w:id="332415145">
      <w:bodyDiv w:val="1"/>
      <w:marLeft w:val="0"/>
      <w:marRight w:val="0"/>
      <w:marTop w:val="0"/>
      <w:marBottom w:val="0"/>
      <w:divBdr>
        <w:top w:val="none" w:sz="0" w:space="0" w:color="auto"/>
        <w:left w:val="none" w:sz="0" w:space="0" w:color="auto"/>
        <w:bottom w:val="none" w:sz="0" w:space="0" w:color="auto"/>
        <w:right w:val="none" w:sz="0" w:space="0" w:color="auto"/>
      </w:divBdr>
    </w:div>
    <w:div w:id="536554208">
      <w:bodyDiv w:val="1"/>
      <w:marLeft w:val="0"/>
      <w:marRight w:val="0"/>
      <w:marTop w:val="0"/>
      <w:marBottom w:val="0"/>
      <w:divBdr>
        <w:top w:val="none" w:sz="0" w:space="0" w:color="auto"/>
        <w:left w:val="none" w:sz="0" w:space="0" w:color="auto"/>
        <w:bottom w:val="none" w:sz="0" w:space="0" w:color="auto"/>
        <w:right w:val="none" w:sz="0" w:space="0" w:color="auto"/>
      </w:divBdr>
    </w:div>
    <w:div w:id="585579299">
      <w:bodyDiv w:val="1"/>
      <w:marLeft w:val="0"/>
      <w:marRight w:val="0"/>
      <w:marTop w:val="0"/>
      <w:marBottom w:val="0"/>
      <w:divBdr>
        <w:top w:val="none" w:sz="0" w:space="0" w:color="auto"/>
        <w:left w:val="none" w:sz="0" w:space="0" w:color="auto"/>
        <w:bottom w:val="none" w:sz="0" w:space="0" w:color="auto"/>
        <w:right w:val="none" w:sz="0" w:space="0" w:color="auto"/>
      </w:divBdr>
    </w:div>
    <w:div w:id="716053143">
      <w:bodyDiv w:val="1"/>
      <w:marLeft w:val="0"/>
      <w:marRight w:val="0"/>
      <w:marTop w:val="0"/>
      <w:marBottom w:val="0"/>
      <w:divBdr>
        <w:top w:val="none" w:sz="0" w:space="0" w:color="auto"/>
        <w:left w:val="none" w:sz="0" w:space="0" w:color="auto"/>
        <w:bottom w:val="none" w:sz="0" w:space="0" w:color="auto"/>
        <w:right w:val="none" w:sz="0" w:space="0" w:color="auto"/>
      </w:divBdr>
    </w:div>
    <w:div w:id="921448496">
      <w:bodyDiv w:val="1"/>
      <w:marLeft w:val="0"/>
      <w:marRight w:val="0"/>
      <w:marTop w:val="0"/>
      <w:marBottom w:val="0"/>
      <w:divBdr>
        <w:top w:val="none" w:sz="0" w:space="0" w:color="auto"/>
        <w:left w:val="none" w:sz="0" w:space="0" w:color="auto"/>
        <w:bottom w:val="none" w:sz="0" w:space="0" w:color="auto"/>
        <w:right w:val="none" w:sz="0" w:space="0" w:color="auto"/>
      </w:divBdr>
    </w:div>
    <w:div w:id="1175220558">
      <w:bodyDiv w:val="1"/>
      <w:marLeft w:val="0"/>
      <w:marRight w:val="0"/>
      <w:marTop w:val="0"/>
      <w:marBottom w:val="0"/>
      <w:divBdr>
        <w:top w:val="none" w:sz="0" w:space="0" w:color="auto"/>
        <w:left w:val="none" w:sz="0" w:space="0" w:color="auto"/>
        <w:bottom w:val="none" w:sz="0" w:space="0" w:color="auto"/>
        <w:right w:val="none" w:sz="0" w:space="0" w:color="auto"/>
      </w:divBdr>
    </w:div>
    <w:div w:id="1223904880">
      <w:bodyDiv w:val="1"/>
      <w:marLeft w:val="0"/>
      <w:marRight w:val="0"/>
      <w:marTop w:val="0"/>
      <w:marBottom w:val="0"/>
      <w:divBdr>
        <w:top w:val="none" w:sz="0" w:space="0" w:color="auto"/>
        <w:left w:val="none" w:sz="0" w:space="0" w:color="auto"/>
        <w:bottom w:val="none" w:sz="0" w:space="0" w:color="auto"/>
        <w:right w:val="none" w:sz="0" w:space="0" w:color="auto"/>
      </w:divBdr>
    </w:div>
    <w:div w:id="1287156869">
      <w:bodyDiv w:val="1"/>
      <w:marLeft w:val="0"/>
      <w:marRight w:val="0"/>
      <w:marTop w:val="0"/>
      <w:marBottom w:val="0"/>
      <w:divBdr>
        <w:top w:val="none" w:sz="0" w:space="0" w:color="auto"/>
        <w:left w:val="none" w:sz="0" w:space="0" w:color="auto"/>
        <w:bottom w:val="none" w:sz="0" w:space="0" w:color="auto"/>
        <w:right w:val="none" w:sz="0" w:space="0" w:color="auto"/>
      </w:divBdr>
    </w:div>
    <w:div w:id="1303539831">
      <w:bodyDiv w:val="1"/>
      <w:marLeft w:val="0"/>
      <w:marRight w:val="0"/>
      <w:marTop w:val="0"/>
      <w:marBottom w:val="0"/>
      <w:divBdr>
        <w:top w:val="none" w:sz="0" w:space="0" w:color="auto"/>
        <w:left w:val="none" w:sz="0" w:space="0" w:color="auto"/>
        <w:bottom w:val="none" w:sz="0" w:space="0" w:color="auto"/>
        <w:right w:val="none" w:sz="0" w:space="0" w:color="auto"/>
      </w:divBdr>
    </w:div>
    <w:div w:id="1377898839">
      <w:bodyDiv w:val="1"/>
      <w:marLeft w:val="0"/>
      <w:marRight w:val="0"/>
      <w:marTop w:val="0"/>
      <w:marBottom w:val="0"/>
      <w:divBdr>
        <w:top w:val="none" w:sz="0" w:space="0" w:color="auto"/>
        <w:left w:val="none" w:sz="0" w:space="0" w:color="auto"/>
        <w:bottom w:val="none" w:sz="0" w:space="0" w:color="auto"/>
        <w:right w:val="none" w:sz="0" w:space="0" w:color="auto"/>
      </w:divBdr>
    </w:div>
    <w:div w:id="1384717394">
      <w:bodyDiv w:val="1"/>
      <w:marLeft w:val="0"/>
      <w:marRight w:val="0"/>
      <w:marTop w:val="0"/>
      <w:marBottom w:val="0"/>
      <w:divBdr>
        <w:top w:val="none" w:sz="0" w:space="0" w:color="auto"/>
        <w:left w:val="none" w:sz="0" w:space="0" w:color="auto"/>
        <w:bottom w:val="none" w:sz="0" w:space="0" w:color="auto"/>
        <w:right w:val="none" w:sz="0" w:space="0" w:color="auto"/>
      </w:divBdr>
    </w:div>
    <w:div w:id="1556622121">
      <w:bodyDiv w:val="1"/>
      <w:marLeft w:val="0"/>
      <w:marRight w:val="0"/>
      <w:marTop w:val="0"/>
      <w:marBottom w:val="0"/>
      <w:divBdr>
        <w:top w:val="none" w:sz="0" w:space="0" w:color="auto"/>
        <w:left w:val="none" w:sz="0" w:space="0" w:color="auto"/>
        <w:bottom w:val="none" w:sz="0" w:space="0" w:color="auto"/>
        <w:right w:val="none" w:sz="0" w:space="0" w:color="auto"/>
      </w:divBdr>
    </w:div>
    <w:div w:id="1674262214">
      <w:bodyDiv w:val="1"/>
      <w:marLeft w:val="0"/>
      <w:marRight w:val="0"/>
      <w:marTop w:val="0"/>
      <w:marBottom w:val="0"/>
      <w:divBdr>
        <w:top w:val="none" w:sz="0" w:space="0" w:color="auto"/>
        <w:left w:val="none" w:sz="0" w:space="0" w:color="auto"/>
        <w:bottom w:val="none" w:sz="0" w:space="0" w:color="auto"/>
        <w:right w:val="none" w:sz="0" w:space="0" w:color="auto"/>
      </w:divBdr>
    </w:div>
    <w:div w:id="1704860424">
      <w:bodyDiv w:val="1"/>
      <w:marLeft w:val="0"/>
      <w:marRight w:val="0"/>
      <w:marTop w:val="0"/>
      <w:marBottom w:val="0"/>
      <w:divBdr>
        <w:top w:val="none" w:sz="0" w:space="0" w:color="auto"/>
        <w:left w:val="none" w:sz="0" w:space="0" w:color="auto"/>
        <w:bottom w:val="none" w:sz="0" w:space="0" w:color="auto"/>
        <w:right w:val="none" w:sz="0" w:space="0" w:color="auto"/>
      </w:divBdr>
    </w:div>
    <w:div w:id="1732725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4+FvJ+e3UQBPXxMXo304oMyJpg==">CgMxLjAaJwoBMBIiCiAIBCocCgtBQUFCRFlqcFVvQRAIGgtBQUFCRFlqcFVvQRonCgExEiIKIAgEKhwKC0FBQUJEWWpwVW9BEAgaC0FBQUJFNDFLaTJJIrIHCgtBQUFCRFlqcFVvQRKABwoLQUFBQkRZanBVb0ESC0FBQUJEWWpwVW9BGqoBCgl0ZXh0L2h0bWwSnAFDRUNJIGRpY2UgcXVlIG5vIHF1ZWRhIHRhbiBjbGFyYSBsYSBmaWd1cmEgeSBlbCB0ZXh0byzCoCBUYWwgdmV6IGFncmVnYXIgcmVjdWFkcm8gYWwgY29zdGFkbyBjb24gYWxnbyBtw6FzIHBhcmEgc2XDsWFsYXIgcXVlIGxhIGZpZ3VyYSBwcmV0ZW5kZSBleHBsaWNhciAuLi4iqwEKCnRleHQvcGxhaW4SnAFDRUNJIGRpY2UgcXVlIG5vIHF1ZWRhIHRhbiBjbGFyYSBsYSBmaWd1cmEgeSBlbCB0ZXh0byzCoCBUYWwgdmV6IGFncmVnYXIgcmVjdWFkcm8gYWwgY29zdGFkbyBjb24gYWxnbyBtw6FzIHBhcmEgc2XDsWFsYXIgcXVlIGxhIGZpZ3VyYSBwcmV0ZW5kZSBleHBsaWNhciAuLi4qGyIVMTE1OTI3MDY0MjkxMTEwMzQyNDU2KAA4ADCz7fGL0zE4/vjn8NMxQt0BCgtBQUFCRTQxS2kySRILQUFBQkRZanBVb0EaKAoJdGV4dC9odG1sEhtKdWxpbywgbWFuZGEgZWwgd29yZCB4IGZpc3MiKQoKdGV4dC9wbGFpbhIbSnVsaW8sIG1hbmRhIGVsIHdvcmQgeCBmaXNzKhsiFTExODI2NjI4MzAxNzE4OTcxOTA4MygAOAAw/vjn8NMxOP745/DTMVoMc3pobW55cjNqbWpscgIgAHgAmgEGCAAQABgAqgEdEhtKdWxpbywgbWFuZGEgZWwgd29yZCB4IGZpc3OwAQC4AQBKOAoKdGV4dC9wbGFpbhIqUGxhbmlmaWNhY2nDs24sIFNlZ3VpbWllbnRvIHkgRXZhbHVhY2nDs24uWgx3OWw5cDFrZ292dmJyAiAAeACaAQYIABAAGACqAZ8BEpwBQ0VDSSBkaWNlIHF1ZSBubyBxdWVkYSB0YW4gY2xhcmEgbGEgZmlndXJhIHkgZWwgdGV4dG8swqAgVGFsIHZleiBhZ3JlZ2FyIHJlY3VhZHJvIGFsIGNvc3RhZG8gY29uIGFsZ28gbcOhcyBwYXJhIHNlw7FhbGFyIHF1ZSBsYSBmaWd1cmEgcHJldGVuZGUgZXhwbGljYXIgLi4usAEAuAEAGLPt8YvTMSD++Ofw0zEwAEIQa2l4LnN1N2VlcHh6bHZ5bTIIaC5namRneHMyDmguMm83amtodzRxY3ZtMg5oLnAxbTZuMm1mMWJlZDIOaC50cDNjM2VmNXp6MGoyDmgudXEza3J1Mml2Z2F4Mg5oLjNlMXdxaDRxM3B2dTIOaC5lM2llcG04YzFtZzIyDmguM3ZoM3k1dDNxY25hMg5oLnh0dWVjdjZ3MXY5dTIOaC5uOXJ0OGRhZ3lycHgyDmguaWQwam13dG12YnJ3Mg5oLmlueTRidzNvN2trczINaC5zM3VuMDJzNXY1NjIOaC5pM2YyaTdtdWV1MXkyDmgucjljMHV3dTAyeXFoMg5oLjZ3NGV0ZmZjODdxcDIJaC4zMGowemxsMgloLjFmb2I5dGUyCWguM3pueXNoNzIJaC4yZXQ5MnAwMghoLnR5amN3dDIJaC4zZHk2dmttMgloLjF0M2g1c2YyCWguNGQzNG9nODIJaC4yczhleW8xMgloLjE3ZHA4dnUyCWguM3JkY3JqbjgAciExVXV0YVVPSWxPc1BPdmo3TFFkamJrQ0RHajVuWUxLd3U=</go:docsCustomData>
</go:gDocsCustomXmlDataStorage>
</file>

<file path=customXml/itemProps1.xml><?xml version="1.0" encoding="utf-8"?>
<ds:datastoreItem xmlns:ds="http://schemas.openxmlformats.org/officeDocument/2006/customXml" ds:itemID="{0ACA523A-61EE-486A-9E3D-861C3E7F343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2095</Words>
  <Characters>11524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  Carmona</dc:creator>
  <cp:lastModifiedBy>Silvia Carrasco</cp:lastModifiedBy>
  <cp:revision>7</cp:revision>
  <dcterms:created xsi:type="dcterms:W3CDTF">2024-06-06T19:13:00Z</dcterms:created>
  <dcterms:modified xsi:type="dcterms:W3CDTF">2024-06-07T22:31:00Z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2058-12.2.0.13359</vt:lpwstr>
  </property>
  <property fmtid="{D5CDD505-2E9C-101B-9397-08002B2CF9AE}" pid="3" name="ICV">
    <vt:lpwstr>4CF2D805C2F14748B4929D81EE1ED141_13</vt:lpwstr>
  </property>
</Properties>
</file>