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DF3" w:rsidRDefault="00FC3217">
      <w:pPr>
        <w:jc w:val="center"/>
        <w:rPr>
          <w:b/>
          <w:sz w:val="28"/>
          <w:szCs w:val="28"/>
          <w:u w:val="single"/>
        </w:rPr>
      </w:pPr>
      <w:r>
        <w:rPr>
          <w:rFonts w:ascii="Pacifico" w:hAnsi="Pacifico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-100168</wp:posOffset>
                </wp:positionH>
                <wp:positionV relativeFrom="paragraph">
                  <wp:posOffset>-212489</wp:posOffset>
                </wp:positionV>
                <wp:extent cx="3820633" cy="110552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633" cy="110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4DF3" w:rsidRPr="00FC3217" w:rsidRDefault="00474DF3" w:rsidP="00474DF3">
                            <w:pPr>
                              <w:jc w:val="center"/>
                              <w:rPr>
                                <w:rFonts w:ascii="Pacifico" w:hAnsi="Pacifico"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FC3217">
                              <w:rPr>
                                <w:rFonts w:ascii="Pacifico" w:hAnsi="Pacifico"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Proceso de acompañamiento de progresión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-7.9pt;margin-top:-16.75pt;width:300.85pt;height:8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" filled="f" stroked="f" strokeweight=".5pt">
                <v:textbox>
                  <w:txbxContent>
                    <w:p w:rsidR="00474DF3" w:rsidRPr="00FC3217" w:rsidRDefault="00474DF3" w:rsidP="00474DF3">
                      <w:pPr>
                        <w:jc w:val="center"/>
                        <w:rPr>
                          <w:rFonts w:ascii="Pacifico" w:hAnsi="Pacifico"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FC3217">
                        <w:rPr>
                          <w:rFonts w:ascii="Pacifico" w:hAnsi="Pacifico"/>
                          <w:color w:val="2F5496" w:themeColor="accent1" w:themeShade="BF"/>
                          <w:sz w:val="44"/>
                          <w:szCs w:val="44"/>
                        </w:rPr>
                        <w:t>Proceso de acompañamiento de progresión personal</w:t>
                      </w:r>
                    </w:p>
                  </w:txbxContent>
                </v:textbox>
              </v:shape>
            </w:pict>
          </mc:Fallback>
        </mc:AlternateContent>
      </w:r>
      <w:r w:rsidR="00474DF3">
        <w:rPr>
          <w:rFonts w:eastAsia="Arial" w:cs="Arial"/>
          <w:b/>
          <w:noProof/>
          <w:color w:val="000000"/>
          <w:sz w:val="24"/>
          <w:szCs w:val="24"/>
          <w:u w:val="single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5E8434B" wp14:editId="7A6A63E4">
            <wp:simplePos x="0" y="0"/>
            <wp:positionH relativeFrom="column">
              <wp:posOffset>3720361</wp:posOffset>
            </wp:positionH>
            <wp:positionV relativeFrom="paragraph">
              <wp:posOffset>-629920</wp:posOffset>
            </wp:positionV>
            <wp:extent cx="2087245" cy="16954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online-co-whitebackgroundremoved (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DF3" w:rsidRDefault="00474DF3">
      <w:pPr>
        <w:jc w:val="center"/>
        <w:rPr>
          <w:b/>
          <w:sz w:val="28"/>
          <w:szCs w:val="28"/>
          <w:u w:val="single"/>
        </w:rPr>
      </w:pPr>
    </w:p>
    <w:p w:rsidR="00474DF3" w:rsidRDefault="00474DF3">
      <w:pPr>
        <w:jc w:val="center"/>
        <w:rPr>
          <w:b/>
          <w:sz w:val="28"/>
          <w:szCs w:val="28"/>
          <w:u w:val="single"/>
        </w:rPr>
      </w:pPr>
    </w:p>
    <w:p w:rsidR="00474DF3" w:rsidRDefault="00474DF3">
      <w:pPr>
        <w:jc w:val="center"/>
        <w:rPr>
          <w:b/>
          <w:sz w:val="28"/>
          <w:szCs w:val="28"/>
          <w:u w:val="single"/>
        </w:rPr>
      </w:pPr>
    </w:p>
    <w:p w:rsidR="00474DF3" w:rsidRDefault="00474DF3">
      <w:pPr>
        <w:jc w:val="center"/>
        <w:rPr>
          <w:b/>
          <w:sz w:val="28"/>
          <w:szCs w:val="28"/>
          <w:u w:val="single"/>
        </w:rPr>
      </w:pPr>
    </w:p>
    <w:p w:rsidR="00FF6C49" w:rsidRDefault="00A23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/>
          <w:b/>
          <w:color w:val="000000"/>
          <w:sz w:val="24"/>
          <w:szCs w:val="24"/>
          <w:u w:val="single"/>
        </w:rPr>
        <w:t>Identificación de golondrina</w:t>
      </w:r>
    </w:p>
    <w:p w:rsidR="00FF6C49" w:rsidRDefault="00FF6C49">
      <w:pPr>
        <w:rPr>
          <w:rFonts w:ascii="Century" w:eastAsia="Century" w:hAnsi="Century" w:cs="Century"/>
          <w:b/>
          <w:sz w:val="28"/>
          <w:szCs w:val="28"/>
          <w:u w:val="single"/>
        </w:rPr>
      </w:pP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4"/>
      </w:tblGrid>
      <w:tr w:rsidR="00FF6C49" w:rsidTr="00FC3217">
        <w:tc>
          <w:tcPr>
            <w:tcW w:w="2155" w:type="dxa"/>
          </w:tcPr>
          <w:p w:rsidR="00FF6C49" w:rsidRPr="00096552" w:rsidRDefault="00D73605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>Golondrina</w:t>
            </w:r>
          </w:p>
        </w:tc>
        <w:tc>
          <w:tcPr>
            <w:tcW w:w="7054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</w:tc>
      </w:tr>
      <w:tr w:rsidR="00FF6C49" w:rsidTr="00FC3217">
        <w:tc>
          <w:tcPr>
            <w:tcW w:w="2155" w:type="dxa"/>
          </w:tcPr>
          <w:p w:rsidR="00FF6C49" w:rsidRPr="00096552" w:rsidRDefault="00474D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D73605" w:rsidRPr="00096552">
              <w:rPr>
                <w:b/>
                <w:sz w:val="22"/>
                <w:szCs w:val="22"/>
              </w:rPr>
              <w:t>dad</w:t>
            </w:r>
          </w:p>
        </w:tc>
        <w:tc>
          <w:tcPr>
            <w:tcW w:w="7054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</w:tc>
      </w:tr>
      <w:tr w:rsidR="00FF6C49" w:rsidTr="00FC3217">
        <w:tc>
          <w:tcPr>
            <w:tcW w:w="2155" w:type="dxa"/>
          </w:tcPr>
          <w:p w:rsidR="00FF6C49" w:rsidRPr="00096552" w:rsidRDefault="00D73605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>Etapa</w:t>
            </w:r>
            <w:r w:rsidR="00096552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7054" w:type="dxa"/>
          </w:tcPr>
          <w:p w:rsidR="00096552" w:rsidRDefault="00096552">
            <w:pPr>
              <w:rPr>
                <w:sz w:val="22"/>
                <w:szCs w:val="22"/>
              </w:rPr>
            </w:pPr>
          </w:p>
        </w:tc>
      </w:tr>
      <w:tr w:rsidR="00FF6C49" w:rsidTr="00FC3217">
        <w:tc>
          <w:tcPr>
            <w:tcW w:w="2155" w:type="dxa"/>
          </w:tcPr>
          <w:p w:rsidR="00FF6C49" w:rsidRPr="00096552" w:rsidRDefault="00D73605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>Apoderado (a)</w:t>
            </w:r>
          </w:p>
        </w:tc>
        <w:tc>
          <w:tcPr>
            <w:tcW w:w="7054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</w:tc>
      </w:tr>
      <w:tr w:rsidR="00FF6C49" w:rsidTr="00FC3217">
        <w:tc>
          <w:tcPr>
            <w:tcW w:w="2155" w:type="dxa"/>
          </w:tcPr>
          <w:p w:rsidR="00FF6C49" w:rsidRPr="00096552" w:rsidRDefault="00D73605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>Teléfono y Correo Electrónico</w:t>
            </w:r>
          </w:p>
        </w:tc>
        <w:tc>
          <w:tcPr>
            <w:tcW w:w="7054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</w:tc>
      </w:tr>
    </w:tbl>
    <w:p w:rsidR="00FF6C49" w:rsidRDefault="00FF6C49">
      <w:pPr>
        <w:rPr>
          <w:sz w:val="22"/>
          <w:szCs w:val="22"/>
        </w:rPr>
      </w:pP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087"/>
      </w:tblGrid>
      <w:tr w:rsidR="00FF6C49" w:rsidTr="00096552">
        <w:tc>
          <w:tcPr>
            <w:tcW w:w="2122" w:type="dxa"/>
          </w:tcPr>
          <w:p w:rsidR="00FF6C49" w:rsidRPr="00096552" w:rsidRDefault="00D73605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>Guiadora o Dirigente</w:t>
            </w:r>
          </w:p>
        </w:tc>
        <w:tc>
          <w:tcPr>
            <w:tcW w:w="7087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</w:tc>
      </w:tr>
      <w:tr w:rsidR="00FF6C49" w:rsidTr="00096552">
        <w:tc>
          <w:tcPr>
            <w:tcW w:w="2122" w:type="dxa"/>
          </w:tcPr>
          <w:p w:rsidR="00FF6C49" w:rsidRPr="00096552" w:rsidRDefault="00D73605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>Tiempo de Acompañamiento</w:t>
            </w:r>
            <w:r w:rsidR="0009655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</w:tc>
      </w:tr>
      <w:tr w:rsidR="00A23933" w:rsidTr="00096552">
        <w:tc>
          <w:tcPr>
            <w:tcW w:w="2122" w:type="dxa"/>
          </w:tcPr>
          <w:p w:rsidR="00A23933" w:rsidRPr="00096552" w:rsidRDefault="00A23933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 xml:space="preserve">Ciclos </w:t>
            </w:r>
          </w:p>
        </w:tc>
        <w:tc>
          <w:tcPr>
            <w:tcW w:w="7087" w:type="dxa"/>
          </w:tcPr>
          <w:p w:rsidR="00A23933" w:rsidRDefault="00A23933">
            <w:pPr>
              <w:rPr>
                <w:sz w:val="22"/>
                <w:szCs w:val="22"/>
              </w:rPr>
            </w:pPr>
          </w:p>
          <w:p w:rsidR="00A23933" w:rsidRDefault="00A23933">
            <w:pPr>
              <w:rPr>
                <w:sz w:val="22"/>
                <w:szCs w:val="22"/>
              </w:rPr>
            </w:pPr>
          </w:p>
        </w:tc>
      </w:tr>
      <w:tr w:rsidR="00A23933" w:rsidTr="00096552">
        <w:tc>
          <w:tcPr>
            <w:tcW w:w="2122" w:type="dxa"/>
          </w:tcPr>
          <w:p w:rsidR="00A23933" w:rsidRPr="00096552" w:rsidRDefault="00A23933">
            <w:pPr>
              <w:rPr>
                <w:b/>
                <w:sz w:val="22"/>
                <w:szCs w:val="22"/>
              </w:rPr>
            </w:pPr>
            <w:r w:rsidRPr="00096552">
              <w:rPr>
                <w:b/>
                <w:sz w:val="22"/>
                <w:szCs w:val="22"/>
              </w:rPr>
              <w:t xml:space="preserve">Énfasis </w:t>
            </w:r>
          </w:p>
        </w:tc>
        <w:tc>
          <w:tcPr>
            <w:tcW w:w="7087" w:type="dxa"/>
          </w:tcPr>
          <w:p w:rsidR="00A23933" w:rsidRDefault="00A23933">
            <w:pPr>
              <w:rPr>
                <w:sz w:val="22"/>
                <w:szCs w:val="22"/>
              </w:rPr>
            </w:pPr>
          </w:p>
          <w:p w:rsidR="00A23933" w:rsidRDefault="00A23933">
            <w:pPr>
              <w:rPr>
                <w:sz w:val="22"/>
                <w:szCs w:val="22"/>
              </w:rPr>
            </w:pPr>
          </w:p>
        </w:tc>
      </w:tr>
    </w:tbl>
    <w:p w:rsidR="00FF6C49" w:rsidRDefault="00FF6C49">
      <w:pPr>
        <w:rPr>
          <w:sz w:val="22"/>
          <w:szCs w:val="22"/>
        </w:rPr>
      </w:pPr>
    </w:p>
    <w:p w:rsidR="00FF6C49" w:rsidRDefault="00D736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</w:rPr>
      </w:pPr>
      <w:r w:rsidRPr="00A23933">
        <w:rPr>
          <w:rFonts w:eastAsia="Arial" w:cs="Arial"/>
          <w:b/>
          <w:color w:val="000000"/>
          <w:sz w:val="22"/>
          <w:szCs w:val="22"/>
        </w:rPr>
        <w:t>Objetivos Definidos</w:t>
      </w:r>
    </w:p>
    <w:p w:rsidR="00FC3217" w:rsidRPr="00A23933" w:rsidRDefault="00FC3217" w:rsidP="00FC321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Arial" w:cs="Arial"/>
          <w:b/>
          <w:color w:val="000000"/>
          <w:sz w:val="22"/>
          <w:szCs w:val="22"/>
        </w:rPr>
      </w:pPr>
    </w:p>
    <w:tbl>
      <w:tblPr>
        <w:tblStyle w:val="a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FF6C49">
        <w:trPr>
          <w:trHeight w:val="1358"/>
        </w:trPr>
        <w:tc>
          <w:tcPr>
            <w:tcW w:w="9214" w:type="dxa"/>
          </w:tcPr>
          <w:p w:rsidR="00FF6C49" w:rsidRDefault="00F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2"/>
                <w:szCs w:val="22"/>
              </w:rPr>
            </w:pPr>
          </w:p>
          <w:p w:rsidR="00FF6C49" w:rsidRDefault="00F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</w:tr>
    </w:tbl>
    <w:p w:rsidR="00FF6C49" w:rsidRDefault="00FF6C49">
      <w:pPr>
        <w:rPr>
          <w:sz w:val="22"/>
          <w:szCs w:val="22"/>
        </w:rPr>
      </w:pPr>
    </w:p>
    <w:p w:rsidR="00FF6C49" w:rsidRDefault="00A23933" w:rsidP="00A23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2"/>
          <w:szCs w:val="22"/>
        </w:rPr>
      </w:pPr>
      <w:r w:rsidRPr="00A23933">
        <w:rPr>
          <w:rFonts w:eastAsia="Arial" w:cs="Arial"/>
          <w:b/>
          <w:color w:val="000000"/>
          <w:sz w:val="22"/>
          <w:szCs w:val="22"/>
        </w:rPr>
        <w:t xml:space="preserve">Registro de </w:t>
      </w:r>
      <w:r w:rsidR="00D73605" w:rsidRPr="00A23933">
        <w:rPr>
          <w:rFonts w:eastAsia="Arial" w:cs="Arial"/>
          <w:b/>
          <w:color w:val="000000"/>
          <w:sz w:val="22"/>
          <w:szCs w:val="22"/>
        </w:rPr>
        <w:t>la golondrina</w:t>
      </w:r>
      <w:r w:rsidR="00D73605"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color w:val="000000"/>
          <w:sz w:val="22"/>
          <w:szCs w:val="22"/>
        </w:rPr>
        <w:t>(</w:t>
      </w:r>
      <w:r w:rsidRPr="00A23933">
        <w:rPr>
          <w:sz w:val="18"/>
        </w:rPr>
        <w:t>anotar observaciones con respecto a la golondrina, teniendo o de la niña</w:t>
      </w:r>
      <w:r>
        <w:t>).</w:t>
      </w:r>
    </w:p>
    <w:p w:rsidR="00FF6C49" w:rsidRDefault="00FF6C4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Arial" w:cs="Arial"/>
          <w:color w:val="000000"/>
          <w:sz w:val="22"/>
          <w:szCs w:val="22"/>
        </w:rPr>
      </w:pPr>
    </w:p>
    <w:tbl>
      <w:tblPr>
        <w:tblStyle w:val="a2"/>
        <w:tblW w:w="9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5"/>
      </w:tblGrid>
      <w:tr w:rsidR="00FF6C49" w:rsidTr="00FC3217">
        <w:tc>
          <w:tcPr>
            <w:tcW w:w="9175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</w:tc>
      </w:tr>
    </w:tbl>
    <w:p w:rsidR="00FF6C49" w:rsidRDefault="00FF6C49">
      <w:pPr>
        <w:rPr>
          <w:sz w:val="22"/>
          <w:szCs w:val="22"/>
        </w:rPr>
      </w:pPr>
    </w:p>
    <w:p w:rsidR="00FF6C49" w:rsidRPr="00A23933" w:rsidRDefault="00D736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 w:rsidRPr="00A23933">
        <w:rPr>
          <w:rFonts w:eastAsia="Arial" w:cs="Arial"/>
          <w:b/>
          <w:color w:val="000000"/>
          <w:sz w:val="22"/>
          <w:szCs w:val="22"/>
        </w:rPr>
        <w:t>Conclusiones y Nuevas Ideas</w:t>
      </w:r>
    </w:p>
    <w:p w:rsidR="00FF6C49" w:rsidRDefault="00FF6C49">
      <w:pPr>
        <w:rPr>
          <w:sz w:val="22"/>
          <w:szCs w:val="22"/>
        </w:rPr>
      </w:pPr>
    </w:p>
    <w:tbl>
      <w:tblPr>
        <w:tblStyle w:val="a3"/>
        <w:tblW w:w="9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5"/>
      </w:tblGrid>
      <w:tr w:rsidR="00FF6C49" w:rsidTr="00FC3217">
        <w:tc>
          <w:tcPr>
            <w:tcW w:w="9175" w:type="dxa"/>
          </w:tcPr>
          <w:p w:rsidR="00FF6C49" w:rsidRDefault="00FF6C49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  <w:p w:rsidR="00054088" w:rsidRDefault="00054088">
            <w:pPr>
              <w:rPr>
                <w:sz w:val="22"/>
                <w:szCs w:val="22"/>
              </w:rPr>
            </w:pPr>
          </w:p>
          <w:p w:rsidR="00FF6C49" w:rsidRDefault="00FF6C49">
            <w:pPr>
              <w:rPr>
                <w:sz w:val="22"/>
                <w:szCs w:val="22"/>
              </w:rPr>
            </w:pPr>
          </w:p>
        </w:tc>
      </w:tr>
    </w:tbl>
    <w:p w:rsidR="00FF6C49" w:rsidRDefault="00FC3217" w:rsidP="00FC3217">
      <w:pPr>
        <w:rPr>
          <w:sz w:val="22"/>
          <w:szCs w:val="22"/>
        </w:rPr>
      </w:pPr>
      <w:r>
        <w:rPr>
          <w:noProof/>
          <w:sz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1939512</wp:posOffset>
            </wp:positionH>
            <wp:positionV relativeFrom="paragraph">
              <wp:posOffset>325297</wp:posOffset>
            </wp:positionV>
            <wp:extent cx="1892595" cy="75712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504" cy="76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52">
        <w:rPr>
          <w:rFonts w:cs="Arial"/>
          <w:b/>
          <w:bCs/>
          <w:color w:val="000000"/>
          <w:sz w:val="18"/>
          <w:szCs w:val="18"/>
        </w:rPr>
        <w:t>*Recordar que en este registro encontraremos todo el seguimiento de progresión personal de la niña desde que llega a la bandada hasta que termina su periodo y da el paso a la compañía.</w:t>
      </w:r>
    </w:p>
    <w:sectPr w:rsidR="00FF6C49" w:rsidSect="00FC3217">
      <w:headerReference w:type="even" r:id="rId11"/>
      <w:headerReference w:type="default" r:id="rId12"/>
      <w:headerReference w:type="first" r:id="rId13"/>
      <w:pgSz w:w="11906" w:h="16838"/>
      <w:pgMar w:top="1183" w:right="1701" w:bottom="751" w:left="134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21A7" w:rsidRDefault="004921A7" w:rsidP="00054088">
      <w:r>
        <w:separator/>
      </w:r>
    </w:p>
  </w:endnote>
  <w:endnote w:type="continuationSeparator" w:id="0">
    <w:p w:rsidR="004921A7" w:rsidRDefault="004921A7" w:rsidP="000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cifico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21A7" w:rsidRDefault="004921A7" w:rsidP="00054088">
      <w:r>
        <w:separator/>
      </w:r>
    </w:p>
  </w:footnote>
  <w:footnote w:type="continuationSeparator" w:id="0">
    <w:p w:rsidR="004921A7" w:rsidRDefault="004921A7" w:rsidP="0005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4DF3" w:rsidRDefault="004921A7">
    <w:pPr>
      <w:pStyle w:val="Encabezado"/>
    </w:pPr>
    <w:r>
      <w:rPr>
        <w:noProof/>
      </w:rPr>
      <w:pict w14:anchorId="00513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55536" o:spid="_x0000_s2051" type="#_x0000_t75" alt="" style="position:absolute;margin-left:0;margin-top:0;width:1210pt;height:907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gol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4088" w:rsidRDefault="004921A7">
    <w:pPr>
      <w:pStyle w:val="Encabezado"/>
    </w:pPr>
    <w:r>
      <w:rPr>
        <w:noProof/>
      </w:rPr>
      <w:pict w14:anchorId="1A610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55537" o:spid="_x0000_s2050" type="#_x0000_t75" alt="" style="position:absolute;margin-left:0;margin-top:0;width:1210pt;height:907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gol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4DF3" w:rsidRDefault="004921A7">
    <w:pPr>
      <w:pStyle w:val="Encabezado"/>
    </w:pPr>
    <w:r>
      <w:rPr>
        <w:noProof/>
      </w:rPr>
      <w:pict w14:anchorId="25641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55535" o:spid="_x0000_s2049" type="#_x0000_t75" alt="" style="position:absolute;margin-left:0;margin-top:0;width:1210pt;height:907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gol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F2414"/>
    <w:multiLevelType w:val="multilevel"/>
    <w:tmpl w:val="75F25AF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49"/>
    <w:rsid w:val="00054088"/>
    <w:rsid w:val="0009258D"/>
    <w:rsid w:val="00096552"/>
    <w:rsid w:val="00474DF3"/>
    <w:rsid w:val="004921A7"/>
    <w:rsid w:val="004C7FA1"/>
    <w:rsid w:val="006C7BFE"/>
    <w:rsid w:val="00784D5D"/>
    <w:rsid w:val="00A23933"/>
    <w:rsid w:val="00BC72CA"/>
    <w:rsid w:val="00C92636"/>
    <w:rsid w:val="00D73605"/>
    <w:rsid w:val="00E40EC1"/>
    <w:rsid w:val="00F532F8"/>
    <w:rsid w:val="00FC3217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CAD11E"/>
  <w15:docId w15:val="{B18C3D37-E9BE-4F5A-833F-6F7653C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23"/>
    <w:rPr>
      <w:rFonts w:eastAsia="Times New Roman" w:cs="Times New Roman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A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1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540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4088"/>
    <w:rPr>
      <w:rFonts w:eastAsia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40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088"/>
    <w:rPr>
      <w:rFonts w:eastAsia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ZgTs445FnKVO1Tt2n2N5+I03fg==">AMUW2mXx2qCPUBGLHMkJj5ZbROEJtZNs5E3kDGAh5osMDTLMBs5XzErGth8iY6Hn9k0td6tLPm/SK2IQ5PjKc+UtvgkIQeODP5aNNQMa3FXgM0Zr0lOrgd0E2qxKoFKdUJDy80xLpHxC</go:docsCustomData>
</go:gDocsCustomXmlDataStorage>
</file>

<file path=customXml/itemProps1.xml><?xml version="1.0" encoding="utf-8"?>
<ds:datastoreItem xmlns:ds="http://schemas.openxmlformats.org/officeDocument/2006/customXml" ds:itemID="{617EFE22-FACB-4664-8FA7-076B07D5E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svega2015@alu.uct.cl</cp:lastModifiedBy>
  <cp:revision>8</cp:revision>
  <dcterms:created xsi:type="dcterms:W3CDTF">2020-12-14T16:41:00Z</dcterms:created>
  <dcterms:modified xsi:type="dcterms:W3CDTF">2020-12-21T02:21:00Z</dcterms:modified>
</cp:coreProperties>
</file>